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430" w:rsidRPr="00512A0B" w:rsidRDefault="00683430" w:rsidP="001A06A2">
      <w:pPr>
        <w:pStyle w:val="1"/>
        <w:rPr>
          <w:rFonts w:cs="Times New Roman"/>
          <w:sz w:val="24"/>
          <w:szCs w:val="24"/>
        </w:rPr>
      </w:pPr>
      <w:r w:rsidRPr="00512A0B">
        <w:rPr>
          <w:rFonts w:cs="Times New Roman"/>
          <w:sz w:val="24"/>
          <w:szCs w:val="24"/>
        </w:rPr>
        <w:t>ПОЯСНИТЕЛЬНАЯ ЗАПИСКА</w:t>
      </w:r>
    </w:p>
    <w:p w:rsidR="004F5003" w:rsidRPr="00512A0B" w:rsidRDefault="00683430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A0B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66533E" w:rsidRPr="00512A0B">
        <w:rPr>
          <w:rFonts w:ascii="Times New Roman" w:hAnsi="Times New Roman" w:cs="Times New Roman"/>
          <w:b/>
          <w:sz w:val="24"/>
          <w:szCs w:val="24"/>
        </w:rPr>
        <w:t>решенияДумы</w:t>
      </w:r>
      <w:r w:rsidR="004F5003" w:rsidRPr="00512A0B">
        <w:rPr>
          <w:rFonts w:ascii="Times New Roman" w:hAnsi="Times New Roman" w:cs="Times New Roman"/>
          <w:b/>
          <w:sz w:val="24"/>
          <w:szCs w:val="24"/>
        </w:rPr>
        <w:t>МО</w:t>
      </w:r>
      <w:r w:rsidR="0066533E" w:rsidRPr="00512A0B">
        <w:rPr>
          <w:rFonts w:ascii="Times New Roman" w:hAnsi="Times New Roman" w:cs="Times New Roman"/>
          <w:b/>
          <w:sz w:val="24"/>
          <w:szCs w:val="24"/>
        </w:rPr>
        <w:t xml:space="preserve"> «Нукутский район»</w:t>
      </w:r>
    </w:p>
    <w:p w:rsidR="004F5003" w:rsidRPr="00512A0B" w:rsidRDefault="00683430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A0B">
        <w:rPr>
          <w:rFonts w:ascii="Times New Roman" w:hAnsi="Times New Roman" w:cs="Times New Roman"/>
          <w:b/>
          <w:sz w:val="24"/>
          <w:szCs w:val="24"/>
        </w:rPr>
        <w:t>«</w:t>
      </w:r>
      <w:r w:rsidR="004F5003" w:rsidRPr="00512A0B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Думы МО «Нукутский район»</w:t>
      </w:r>
    </w:p>
    <w:p w:rsidR="004F5003" w:rsidRPr="00512A0B" w:rsidRDefault="004F5003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A0B">
        <w:rPr>
          <w:rFonts w:ascii="Times New Roman" w:hAnsi="Times New Roman" w:cs="Times New Roman"/>
          <w:b/>
          <w:sz w:val="24"/>
          <w:szCs w:val="24"/>
        </w:rPr>
        <w:t>от 2</w:t>
      </w:r>
      <w:r w:rsidR="00131DBF">
        <w:rPr>
          <w:rFonts w:ascii="Times New Roman" w:hAnsi="Times New Roman" w:cs="Times New Roman"/>
          <w:b/>
          <w:sz w:val="24"/>
          <w:szCs w:val="24"/>
        </w:rPr>
        <w:t>2</w:t>
      </w:r>
      <w:r w:rsidRPr="00512A0B">
        <w:rPr>
          <w:rFonts w:ascii="Times New Roman" w:hAnsi="Times New Roman" w:cs="Times New Roman"/>
          <w:b/>
          <w:sz w:val="24"/>
          <w:szCs w:val="24"/>
        </w:rPr>
        <w:t>.12.202</w:t>
      </w:r>
      <w:r w:rsidR="00131DBF">
        <w:rPr>
          <w:rFonts w:ascii="Times New Roman" w:hAnsi="Times New Roman" w:cs="Times New Roman"/>
          <w:b/>
          <w:sz w:val="24"/>
          <w:szCs w:val="24"/>
        </w:rPr>
        <w:t>3</w:t>
      </w:r>
      <w:r w:rsidR="003163E1">
        <w:rPr>
          <w:rFonts w:ascii="Times New Roman" w:hAnsi="Times New Roman" w:cs="Times New Roman"/>
          <w:b/>
          <w:sz w:val="24"/>
          <w:szCs w:val="24"/>
        </w:rPr>
        <w:t>г.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131DBF">
        <w:rPr>
          <w:rFonts w:ascii="Times New Roman" w:hAnsi="Times New Roman" w:cs="Times New Roman"/>
          <w:b/>
          <w:sz w:val="24"/>
          <w:szCs w:val="24"/>
        </w:rPr>
        <w:t>64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«О бюджете муниципального образования «Нукутский район» на 202</w:t>
      </w:r>
      <w:r w:rsidR="00131DBF">
        <w:rPr>
          <w:rFonts w:ascii="Times New Roman" w:hAnsi="Times New Roman" w:cs="Times New Roman"/>
          <w:b/>
          <w:sz w:val="24"/>
          <w:szCs w:val="24"/>
        </w:rPr>
        <w:t>4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годи на плановый период 202</w:t>
      </w:r>
      <w:r w:rsidR="00131DBF">
        <w:rPr>
          <w:rFonts w:ascii="Times New Roman" w:hAnsi="Times New Roman" w:cs="Times New Roman"/>
          <w:b/>
          <w:sz w:val="24"/>
          <w:szCs w:val="24"/>
        </w:rPr>
        <w:t>5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131DBF">
        <w:rPr>
          <w:rFonts w:ascii="Times New Roman" w:hAnsi="Times New Roman" w:cs="Times New Roman"/>
          <w:b/>
          <w:sz w:val="24"/>
          <w:szCs w:val="24"/>
        </w:rPr>
        <w:t>6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A0B">
        <w:rPr>
          <w:rFonts w:ascii="Times New Roman" w:hAnsi="Times New Roman" w:cs="Times New Roman"/>
          <w:sz w:val="24"/>
          <w:szCs w:val="24"/>
          <w:u w:val="single"/>
        </w:rPr>
        <w:t xml:space="preserve">1. Субъект правотворческой инициативы: </w:t>
      </w:r>
    </w:p>
    <w:p w:rsidR="00683430" w:rsidRPr="00512A0B" w:rsidRDefault="00683430" w:rsidP="004F5003">
      <w:pPr>
        <w:pStyle w:val="af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Pr="00512A0B">
        <w:rPr>
          <w:rFonts w:ascii="Times New Roman" w:hAnsi="Times New Roman" w:cs="Times New Roman"/>
          <w:sz w:val="24"/>
          <w:szCs w:val="24"/>
        </w:rPr>
        <w:t>«</w:t>
      </w:r>
      <w:r w:rsidR="004F5003" w:rsidRPr="00512A0B">
        <w:rPr>
          <w:rFonts w:ascii="Times New Roman" w:hAnsi="Times New Roman" w:cs="Times New Roman"/>
          <w:sz w:val="24"/>
          <w:szCs w:val="24"/>
        </w:rPr>
        <w:t>О внесении изменений в решение Думы МО «Нукутский район» от 2</w:t>
      </w:r>
      <w:r w:rsidR="00131DBF">
        <w:rPr>
          <w:rFonts w:ascii="Times New Roman" w:hAnsi="Times New Roman" w:cs="Times New Roman"/>
          <w:sz w:val="24"/>
          <w:szCs w:val="24"/>
        </w:rPr>
        <w:t>2</w:t>
      </w:r>
      <w:r w:rsidR="004F5003" w:rsidRPr="00512A0B">
        <w:rPr>
          <w:rFonts w:ascii="Times New Roman" w:hAnsi="Times New Roman" w:cs="Times New Roman"/>
          <w:sz w:val="24"/>
          <w:szCs w:val="24"/>
        </w:rPr>
        <w:t>.12.202</w:t>
      </w:r>
      <w:r w:rsidR="00131DBF">
        <w:rPr>
          <w:rFonts w:ascii="Times New Roman" w:hAnsi="Times New Roman" w:cs="Times New Roman"/>
          <w:sz w:val="24"/>
          <w:szCs w:val="24"/>
        </w:rPr>
        <w:t>3</w:t>
      </w:r>
      <w:r w:rsidR="003163E1">
        <w:rPr>
          <w:rFonts w:ascii="Times New Roman" w:hAnsi="Times New Roman" w:cs="Times New Roman"/>
          <w:sz w:val="24"/>
          <w:szCs w:val="24"/>
        </w:rPr>
        <w:t xml:space="preserve"> г.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№ </w:t>
      </w:r>
      <w:r w:rsidR="00131DBF">
        <w:rPr>
          <w:rFonts w:ascii="Times New Roman" w:hAnsi="Times New Roman" w:cs="Times New Roman"/>
          <w:sz w:val="24"/>
          <w:szCs w:val="24"/>
        </w:rPr>
        <w:t>64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«Нукутский район» на 202</w:t>
      </w:r>
      <w:r w:rsidR="00131DBF">
        <w:rPr>
          <w:rFonts w:ascii="Times New Roman" w:hAnsi="Times New Roman" w:cs="Times New Roman"/>
          <w:sz w:val="24"/>
          <w:szCs w:val="24"/>
        </w:rPr>
        <w:t>4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131DBF">
        <w:rPr>
          <w:rFonts w:ascii="Times New Roman" w:hAnsi="Times New Roman" w:cs="Times New Roman"/>
          <w:sz w:val="24"/>
          <w:szCs w:val="24"/>
        </w:rPr>
        <w:t>5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и 202</w:t>
      </w:r>
      <w:r w:rsidR="00131DBF">
        <w:rPr>
          <w:rFonts w:ascii="Times New Roman" w:hAnsi="Times New Roman" w:cs="Times New Roman"/>
          <w:sz w:val="24"/>
          <w:szCs w:val="24"/>
        </w:rPr>
        <w:t>6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512A0B">
        <w:rPr>
          <w:rFonts w:ascii="Times New Roman" w:hAnsi="Times New Roman" w:cs="Times New Roman"/>
          <w:sz w:val="24"/>
          <w:szCs w:val="24"/>
        </w:rPr>
        <w:t xml:space="preserve">» (далее – проект </w:t>
      </w:r>
      <w:r w:rsidR="004F5003" w:rsidRPr="00512A0B">
        <w:rPr>
          <w:rFonts w:ascii="Times New Roman" w:hAnsi="Times New Roman" w:cs="Times New Roman"/>
          <w:sz w:val="24"/>
          <w:szCs w:val="24"/>
        </w:rPr>
        <w:t>решения</w:t>
      </w:r>
      <w:r w:rsidRPr="00512A0B">
        <w:rPr>
          <w:rFonts w:ascii="Times New Roman" w:hAnsi="Times New Roman" w:cs="Times New Roman"/>
          <w:sz w:val="24"/>
          <w:szCs w:val="24"/>
        </w:rPr>
        <w:t xml:space="preserve">) разработан </w:t>
      </w:r>
      <w:r w:rsidR="004F5003" w:rsidRPr="00512A0B">
        <w:rPr>
          <w:rFonts w:ascii="Times New Roman" w:hAnsi="Times New Roman" w:cs="Times New Roman"/>
          <w:sz w:val="24"/>
          <w:szCs w:val="24"/>
        </w:rPr>
        <w:t>финансовым управлением Администрации МО «Нукутский район»</w:t>
      </w:r>
      <w:r w:rsidRPr="00512A0B">
        <w:rPr>
          <w:rFonts w:ascii="Times New Roman" w:hAnsi="Times New Roman" w:cs="Times New Roman"/>
          <w:sz w:val="24"/>
          <w:szCs w:val="24"/>
        </w:rPr>
        <w:t xml:space="preserve"> и вносится в 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Думу </w:t>
      </w:r>
      <w:r w:rsidR="00131DBF">
        <w:rPr>
          <w:rFonts w:ascii="Times New Roman" w:hAnsi="Times New Roman" w:cs="Times New Roman"/>
          <w:sz w:val="24"/>
          <w:szCs w:val="24"/>
        </w:rPr>
        <w:br/>
      </w:r>
      <w:r w:rsidR="004F5003" w:rsidRPr="00512A0B">
        <w:rPr>
          <w:rFonts w:ascii="Times New Roman" w:hAnsi="Times New Roman" w:cs="Times New Roman"/>
          <w:sz w:val="24"/>
          <w:szCs w:val="24"/>
        </w:rPr>
        <w:t>МО «Нукутский район»</w:t>
      </w:r>
      <w:r w:rsidRPr="00512A0B">
        <w:rPr>
          <w:rFonts w:ascii="Times New Roman" w:hAnsi="Times New Roman" w:cs="Times New Roman"/>
          <w:sz w:val="24"/>
          <w:szCs w:val="24"/>
        </w:rPr>
        <w:t>.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A0B">
        <w:rPr>
          <w:rFonts w:ascii="Times New Roman" w:hAnsi="Times New Roman" w:cs="Times New Roman"/>
          <w:sz w:val="24"/>
          <w:szCs w:val="24"/>
          <w:u w:val="single"/>
        </w:rPr>
        <w:t xml:space="preserve">2. Правовое основание принятия проекта закона: </w:t>
      </w:r>
    </w:p>
    <w:p w:rsidR="00D16FAD" w:rsidRPr="00512A0B" w:rsidRDefault="00D16FAD" w:rsidP="00D16FAD">
      <w:pPr>
        <w:keepNext/>
        <w:keepLines/>
        <w:spacing w:line="0" w:lineRule="atLeast"/>
        <w:ind w:firstLine="708"/>
        <w:outlineLvl w:val="0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>С</w:t>
      </w:r>
      <w:r w:rsidR="00683430" w:rsidRPr="00512A0B">
        <w:rPr>
          <w:rFonts w:ascii="Times New Roman" w:hAnsi="Times New Roman" w:cs="Times New Roman"/>
          <w:sz w:val="24"/>
          <w:szCs w:val="24"/>
        </w:rPr>
        <w:t>татья 27</w:t>
      </w:r>
      <w:r w:rsidRPr="00512A0B">
        <w:rPr>
          <w:rFonts w:ascii="Times New Roman" w:hAnsi="Times New Roman" w:cs="Times New Roman"/>
          <w:sz w:val="24"/>
          <w:szCs w:val="24"/>
        </w:rPr>
        <w:t xml:space="preserve"> Положения о бюджетном процессе в муниципальномобразовании «Нукутский район» от 25.12.2020 г. №79.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A0B">
        <w:rPr>
          <w:rFonts w:ascii="Times New Roman" w:hAnsi="Times New Roman" w:cs="Times New Roman"/>
          <w:sz w:val="24"/>
          <w:szCs w:val="24"/>
          <w:u w:val="single"/>
        </w:rPr>
        <w:t>3. Состояние правового регулирования в данной сфере; обоснование целесообразности принятия: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В соответствии со статьей 11 Бюджетного кодекса Российской Федерации </w:t>
      </w:r>
      <w:r w:rsidR="00164004" w:rsidRPr="00512A0B">
        <w:rPr>
          <w:rFonts w:ascii="Times New Roman" w:hAnsi="Times New Roman" w:cs="Times New Roman"/>
          <w:sz w:val="24"/>
          <w:szCs w:val="24"/>
        </w:rPr>
        <w:t xml:space="preserve">местные </w:t>
      </w:r>
      <w:r w:rsidR="00164004" w:rsidRPr="00512A0B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бюджеты разрабатываются и утверждаются в форме муниципальных правовых актов представительных органов муниципальных образований.</w:t>
      </w:r>
    </w:p>
    <w:p w:rsidR="00683430" w:rsidRPr="00512A0B" w:rsidRDefault="00164004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>Б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юджет </w:t>
      </w:r>
      <w:r w:rsidRPr="00512A0B">
        <w:rPr>
          <w:rFonts w:ascii="Times New Roman" w:hAnsi="Times New Roman" w:cs="Times New Roman"/>
          <w:sz w:val="24"/>
          <w:szCs w:val="24"/>
        </w:rPr>
        <w:t xml:space="preserve">МО «Нукутский район» </w:t>
      </w:r>
      <w:r w:rsidR="00683430" w:rsidRPr="00512A0B">
        <w:rPr>
          <w:rFonts w:ascii="Times New Roman" w:hAnsi="Times New Roman" w:cs="Times New Roman"/>
          <w:sz w:val="24"/>
          <w:szCs w:val="24"/>
        </w:rPr>
        <w:t>на 202</w:t>
      </w:r>
      <w:r w:rsidR="00131DBF">
        <w:rPr>
          <w:rFonts w:ascii="Times New Roman" w:hAnsi="Times New Roman" w:cs="Times New Roman"/>
          <w:sz w:val="24"/>
          <w:szCs w:val="24"/>
        </w:rPr>
        <w:t>4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131DBF">
        <w:rPr>
          <w:rFonts w:ascii="Times New Roman" w:hAnsi="Times New Roman" w:cs="Times New Roman"/>
          <w:sz w:val="24"/>
          <w:szCs w:val="24"/>
        </w:rPr>
        <w:t>5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 и 202</w:t>
      </w:r>
      <w:r w:rsidR="00131DBF">
        <w:rPr>
          <w:rFonts w:ascii="Times New Roman" w:hAnsi="Times New Roman" w:cs="Times New Roman"/>
          <w:sz w:val="24"/>
          <w:szCs w:val="24"/>
        </w:rPr>
        <w:t>6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 годов утвержден </w:t>
      </w:r>
      <w:r w:rsidRPr="00512A0B">
        <w:rPr>
          <w:rFonts w:ascii="Times New Roman" w:hAnsi="Times New Roman" w:cs="Times New Roman"/>
          <w:sz w:val="24"/>
          <w:szCs w:val="24"/>
        </w:rPr>
        <w:t>Решением Думы МО «Нукутский район» от 2</w:t>
      </w:r>
      <w:r w:rsidR="00131DBF">
        <w:rPr>
          <w:rFonts w:ascii="Times New Roman" w:hAnsi="Times New Roman" w:cs="Times New Roman"/>
          <w:sz w:val="24"/>
          <w:szCs w:val="24"/>
        </w:rPr>
        <w:t>2</w:t>
      </w:r>
      <w:r w:rsidRPr="00512A0B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131DBF">
        <w:rPr>
          <w:rFonts w:ascii="Times New Roman" w:hAnsi="Times New Roman" w:cs="Times New Roman"/>
          <w:sz w:val="24"/>
          <w:szCs w:val="24"/>
        </w:rPr>
        <w:t>3</w:t>
      </w:r>
      <w:r w:rsidRPr="00512A0B">
        <w:rPr>
          <w:rFonts w:ascii="Times New Roman" w:hAnsi="Times New Roman" w:cs="Times New Roman"/>
          <w:sz w:val="24"/>
          <w:szCs w:val="24"/>
        </w:rPr>
        <w:t xml:space="preserve"> № </w:t>
      </w:r>
      <w:r w:rsidR="00131DBF">
        <w:rPr>
          <w:rFonts w:ascii="Times New Roman" w:hAnsi="Times New Roman" w:cs="Times New Roman"/>
          <w:sz w:val="24"/>
          <w:szCs w:val="24"/>
        </w:rPr>
        <w:t xml:space="preserve">64 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Pr="00512A0B">
        <w:rPr>
          <w:rFonts w:ascii="Times New Roman" w:hAnsi="Times New Roman" w:cs="Times New Roman"/>
          <w:sz w:val="24"/>
          <w:szCs w:val="24"/>
        </w:rPr>
        <w:t>решение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 о бюджете). Согласно </w:t>
      </w:r>
      <w:r w:rsidRPr="00512A0B">
        <w:rPr>
          <w:rFonts w:ascii="Times New Roman" w:hAnsi="Times New Roman" w:cs="Times New Roman"/>
          <w:sz w:val="24"/>
          <w:szCs w:val="24"/>
        </w:rPr>
        <w:t xml:space="preserve">статьи 27 Положения о бюджетном процессе в муниципальном образовании «Нукутский район» от 25.12.2020 г. № 79 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внесение изменений в </w:t>
      </w:r>
      <w:r w:rsidRPr="00512A0B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о бюджете может осуществляться по всем вопросам, являющимся предметом правового регулирования данного </w:t>
      </w:r>
      <w:r w:rsidRPr="00512A0B">
        <w:rPr>
          <w:rFonts w:ascii="Times New Roman" w:hAnsi="Times New Roman" w:cs="Times New Roman"/>
          <w:sz w:val="24"/>
          <w:szCs w:val="24"/>
        </w:rPr>
        <w:t>решения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Разработка проекта </w:t>
      </w:r>
      <w:r w:rsidR="00164004" w:rsidRPr="00512A0B">
        <w:rPr>
          <w:rFonts w:ascii="Times New Roman" w:hAnsi="Times New Roman" w:cs="Times New Roman"/>
          <w:sz w:val="24"/>
          <w:szCs w:val="24"/>
        </w:rPr>
        <w:t>решения</w:t>
      </w:r>
      <w:r w:rsidR="00EB6FB0">
        <w:rPr>
          <w:rFonts w:ascii="Times New Roman" w:hAnsi="Times New Roman" w:cs="Times New Roman"/>
          <w:sz w:val="24"/>
          <w:szCs w:val="24"/>
        </w:rPr>
        <w:t xml:space="preserve"> </w:t>
      </w:r>
      <w:r w:rsidR="00505647" w:rsidRPr="00512A0B"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Pr="00512A0B">
        <w:rPr>
          <w:rFonts w:ascii="Times New Roman" w:hAnsi="Times New Roman" w:cs="Times New Roman"/>
          <w:sz w:val="24"/>
          <w:szCs w:val="24"/>
        </w:rPr>
        <w:t>обусловлена необходимостью уточнения:</w:t>
      </w:r>
    </w:p>
    <w:p w:rsidR="00884274" w:rsidRDefault="00884274" w:rsidP="008842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Объема</w:t>
      </w:r>
      <w:r w:rsidRPr="00512A0B">
        <w:rPr>
          <w:rFonts w:ascii="Times New Roman" w:hAnsi="Times New Roman" w:cs="Times New Roman"/>
          <w:sz w:val="24"/>
          <w:szCs w:val="24"/>
        </w:rPr>
        <w:t xml:space="preserve"> безвозмездных поступлений;</w:t>
      </w:r>
    </w:p>
    <w:p w:rsidR="002144A9" w:rsidRPr="00512A0B" w:rsidRDefault="002144A9" w:rsidP="008842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="00AC5420">
        <w:rPr>
          <w:rFonts w:ascii="Times New Roman" w:hAnsi="Times New Roman" w:cs="Times New Roman"/>
          <w:sz w:val="24"/>
          <w:szCs w:val="24"/>
        </w:rPr>
        <w:t xml:space="preserve">налоговых и </w:t>
      </w:r>
      <w:r w:rsidR="002106FE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налоговых поступлений;</w:t>
      </w:r>
    </w:p>
    <w:p w:rsidR="00046A6E" w:rsidRPr="00512A0B" w:rsidRDefault="00C34536" w:rsidP="00046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46A6E" w:rsidRPr="00512A0B">
        <w:rPr>
          <w:rFonts w:ascii="Times New Roman" w:hAnsi="Times New Roman" w:cs="Times New Roman"/>
          <w:sz w:val="24"/>
          <w:szCs w:val="24"/>
        </w:rPr>
        <w:t>бъемов финансового обеспечения реализации мер</w:t>
      </w:r>
      <w:r w:rsidR="00DE36D8">
        <w:rPr>
          <w:rFonts w:ascii="Times New Roman" w:hAnsi="Times New Roman" w:cs="Times New Roman"/>
          <w:sz w:val="24"/>
          <w:szCs w:val="24"/>
        </w:rPr>
        <w:t>оприятий муниципальных программ.</w:t>
      </w:r>
    </w:p>
    <w:p w:rsidR="00046A6E" w:rsidRPr="00512A0B" w:rsidRDefault="00046A6E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A0B">
        <w:rPr>
          <w:rFonts w:ascii="Times New Roman" w:hAnsi="Times New Roman" w:cs="Times New Roman"/>
          <w:sz w:val="24"/>
          <w:szCs w:val="24"/>
          <w:u w:val="single"/>
        </w:rPr>
        <w:t>4. Предмет правового регулирования и основные правовые предписания: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Предметом правового регулирования проекта </w:t>
      </w:r>
      <w:r w:rsidR="00505647" w:rsidRPr="00512A0B">
        <w:rPr>
          <w:rFonts w:ascii="Times New Roman" w:hAnsi="Times New Roman" w:cs="Times New Roman"/>
          <w:sz w:val="24"/>
          <w:szCs w:val="24"/>
        </w:rPr>
        <w:t xml:space="preserve">решенияо бюджете </w:t>
      </w:r>
      <w:r w:rsidR="002A264D">
        <w:rPr>
          <w:rFonts w:ascii="Times New Roman" w:hAnsi="Times New Roman" w:cs="Times New Roman"/>
          <w:sz w:val="24"/>
          <w:szCs w:val="24"/>
        </w:rPr>
        <w:t>являе</w:t>
      </w:r>
      <w:r w:rsidRPr="00512A0B">
        <w:rPr>
          <w:rFonts w:ascii="Times New Roman" w:hAnsi="Times New Roman" w:cs="Times New Roman"/>
          <w:sz w:val="24"/>
          <w:szCs w:val="24"/>
        </w:rPr>
        <w:t>тся: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>утверждение уточненных основных характеристик бюджета на 202</w:t>
      </w:r>
      <w:r w:rsidR="00131DBF">
        <w:rPr>
          <w:rFonts w:ascii="Times New Roman" w:hAnsi="Times New Roman" w:cs="Times New Roman"/>
          <w:sz w:val="24"/>
          <w:szCs w:val="24"/>
        </w:rPr>
        <w:t>4</w:t>
      </w:r>
      <w:r w:rsidRPr="00512A0B">
        <w:rPr>
          <w:rFonts w:ascii="Times New Roman" w:hAnsi="Times New Roman" w:cs="Times New Roman"/>
          <w:sz w:val="24"/>
          <w:szCs w:val="24"/>
        </w:rPr>
        <w:t xml:space="preserve"> год;</w:t>
      </w:r>
    </w:p>
    <w:p w:rsidR="00683430" w:rsidRDefault="00683430" w:rsidP="002828C3">
      <w:pPr>
        <w:pStyle w:val="1"/>
        <w:rPr>
          <w:rFonts w:cs="Times New Roman"/>
          <w:sz w:val="24"/>
          <w:szCs w:val="24"/>
        </w:rPr>
      </w:pPr>
      <w:r w:rsidRPr="00512A0B">
        <w:rPr>
          <w:rFonts w:cs="Times New Roman"/>
          <w:sz w:val="24"/>
          <w:szCs w:val="24"/>
        </w:rPr>
        <w:t>ДОХОДЫ БЮДЖЕТА</w:t>
      </w:r>
    </w:p>
    <w:p w:rsidR="0080223B" w:rsidRDefault="0080223B" w:rsidP="00802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Проектом </w:t>
      </w:r>
      <w:r w:rsidR="00505647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предлагается </w:t>
      </w:r>
      <w:r w:rsidRPr="00512A0B">
        <w:rPr>
          <w:rFonts w:ascii="Times New Roman" w:eastAsia="Calibri" w:hAnsi="Times New Roman" w:cs="Times New Roman"/>
          <w:sz w:val="24"/>
          <w:szCs w:val="24"/>
        </w:rPr>
        <w:t>увеличит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общий объем доходов бюджета 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131DB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AC5420">
        <w:rPr>
          <w:rFonts w:ascii="Times New Roman" w:eastAsia="Times New Roman" w:hAnsi="Times New Roman" w:cs="Times New Roman"/>
          <w:sz w:val="24"/>
          <w:szCs w:val="24"/>
          <w:lang w:eastAsia="ru-RU"/>
        </w:rPr>
        <w:t>26599,1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 утвердить в </w:t>
      </w:r>
      <w:r w:rsidRPr="0095456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сумме</w:t>
      </w:r>
      <w:r w:rsidR="002106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="00694897">
        <w:rPr>
          <w:rFonts w:ascii="Times New Roman" w:eastAsia="Times New Roman" w:hAnsi="Times New Roman" w:cs="Times New Roman"/>
          <w:sz w:val="24"/>
          <w:szCs w:val="24"/>
          <w:lang w:eastAsia="ru-RU"/>
        </w:rPr>
        <w:t>192575,1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884274" w:rsidRPr="00512A0B" w:rsidRDefault="00884274" w:rsidP="00884274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4"/>
          <w:szCs w:val="24"/>
          <w:u w:val="single"/>
        </w:rPr>
      </w:pPr>
      <w:r w:rsidRPr="00512A0B">
        <w:rPr>
          <w:rFonts w:ascii="Times New Roman" w:eastAsiaTheme="majorEastAsia" w:hAnsi="Times New Roman" w:cs="Times New Roman"/>
          <w:bCs/>
          <w:sz w:val="24"/>
          <w:szCs w:val="24"/>
          <w:u w:val="single"/>
        </w:rPr>
        <w:t xml:space="preserve">Безвозмездные поступления </w:t>
      </w:r>
    </w:p>
    <w:p w:rsidR="00884274" w:rsidRDefault="00884274" w:rsidP="008842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Безвозмездные поступления в бюджет МО «Нукутский район» планируются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2024 году в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объеме </w:t>
      </w:r>
      <w:r w:rsidR="00AC5420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694897">
        <w:rPr>
          <w:rFonts w:ascii="Times New Roman" w:eastAsia="Times New Roman" w:hAnsi="Times New Roman" w:cs="Times New Roman"/>
          <w:sz w:val="24"/>
          <w:szCs w:val="24"/>
          <w:lang w:eastAsia="ru-RU"/>
        </w:rPr>
        <w:t>79921,7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что на </w:t>
      </w:r>
      <w:r w:rsidR="00AC5420">
        <w:rPr>
          <w:rFonts w:ascii="Times New Roman" w:eastAsia="Times New Roman" w:hAnsi="Times New Roman" w:cs="Times New Roman"/>
          <w:sz w:val="24"/>
          <w:szCs w:val="24"/>
          <w:lang w:eastAsia="ru-RU"/>
        </w:rPr>
        <w:t>20635,1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больше </w:t>
      </w:r>
      <w:r w:rsidRPr="00512A0B">
        <w:rPr>
          <w:rFonts w:ascii="Times New Roman" w:eastAsia="Calibri" w:hAnsi="Times New Roman" w:cs="Times New Roman"/>
          <w:sz w:val="24"/>
          <w:szCs w:val="24"/>
        </w:rPr>
        <w:t>объема, утвержденного решением о бюджете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C701A" w:rsidRDefault="00046A6E" w:rsidP="00046A6E">
      <w:pPr>
        <w:pStyle w:val="1"/>
        <w:spacing w:before="0"/>
        <w:jc w:val="both"/>
        <w:rPr>
          <w:rFonts w:eastAsiaTheme="minorHAnsi" w:cs="Times New Roman"/>
          <w:b w:val="0"/>
          <w:sz w:val="24"/>
          <w:szCs w:val="24"/>
        </w:rPr>
      </w:pPr>
      <w:r w:rsidRPr="00512A0B">
        <w:rPr>
          <w:rFonts w:cs="Times New Roman"/>
          <w:b w:val="0"/>
          <w:sz w:val="24"/>
          <w:szCs w:val="24"/>
        </w:rPr>
        <w:tab/>
        <w:t>Увеличение</w:t>
      </w:r>
      <w:r w:rsidR="00BD415F">
        <w:rPr>
          <w:rFonts w:cs="Times New Roman"/>
          <w:b w:val="0"/>
          <w:sz w:val="24"/>
          <w:szCs w:val="24"/>
        </w:rPr>
        <w:t xml:space="preserve"> </w:t>
      </w:r>
      <w:r w:rsidR="002106FE">
        <w:rPr>
          <w:rFonts w:cs="Times New Roman"/>
          <w:b w:val="0"/>
          <w:sz w:val="24"/>
          <w:szCs w:val="24"/>
        </w:rPr>
        <w:t>не</w:t>
      </w:r>
      <w:r w:rsidR="00DE36D8">
        <w:rPr>
          <w:rFonts w:eastAsiaTheme="minorHAnsi" w:cs="Times New Roman"/>
          <w:b w:val="0"/>
          <w:sz w:val="24"/>
          <w:szCs w:val="24"/>
        </w:rPr>
        <w:t>налоговых</w:t>
      </w:r>
      <w:r w:rsidR="00512A0B">
        <w:rPr>
          <w:rFonts w:eastAsiaTheme="minorHAnsi" w:cs="Times New Roman"/>
          <w:b w:val="0"/>
          <w:sz w:val="24"/>
          <w:szCs w:val="24"/>
        </w:rPr>
        <w:t xml:space="preserve"> поступлений</w:t>
      </w:r>
      <w:r w:rsidR="00BD415F">
        <w:rPr>
          <w:rFonts w:eastAsiaTheme="minorHAnsi" w:cs="Times New Roman"/>
          <w:b w:val="0"/>
          <w:sz w:val="24"/>
          <w:szCs w:val="24"/>
        </w:rPr>
        <w:t xml:space="preserve"> </w:t>
      </w:r>
      <w:r w:rsidR="00E17391">
        <w:rPr>
          <w:rFonts w:eastAsiaTheme="minorHAnsi" w:cs="Times New Roman"/>
          <w:b w:val="0"/>
          <w:sz w:val="24"/>
          <w:szCs w:val="24"/>
        </w:rPr>
        <w:t xml:space="preserve">от </w:t>
      </w:r>
      <w:r w:rsidR="00002188">
        <w:rPr>
          <w:rFonts w:eastAsiaTheme="minorHAnsi" w:cs="Times New Roman"/>
          <w:b w:val="0"/>
          <w:sz w:val="24"/>
          <w:szCs w:val="24"/>
        </w:rPr>
        <w:t>реализации</w:t>
      </w:r>
      <w:r w:rsidR="00E17391">
        <w:rPr>
          <w:rFonts w:eastAsiaTheme="minorHAnsi" w:cs="Times New Roman"/>
          <w:b w:val="0"/>
          <w:sz w:val="24"/>
          <w:szCs w:val="24"/>
        </w:rPr>
        <w:t xml:space="preserve"> имущества </w:t>
      </w:r>
      <w:r w:rsidR="001E3D0B">
        <w:rPr>
          <w:rFonts w:eastAsiaTheme="minorHAnsi" w:cs="Times New Roman"/>
          <w:b w:val="0"/>
          <w:sz w:val="24"/>
          <w:szCs w:val="24"/>
        </w:rPr>
        <w:t xml:space="preserve">на </w:t>
      </w:r>
      <w:r w:rsidR="006941EF">
        <w:rPr>
          <w:rFonts w:eastAsiaTheme="minorHAnsi" w:cs="Times New Roman"/>
          <w:b w:val="0"/>
          <w:sz w:val="24"/>
          <w:szCs w:val="24"/>
        </w:rPr>
        <w:t xml:space="preserve">сумму </w:t>
      </w:r>
      <w:r w:rsidR="003D706D">
        <w:rPr>
          <w:rFonts w:eastAsiaTheme="minorHAnsi" w:cs="Times New Roman"/>
          <w:b w:val="0"/>
          <w:sz w:val="24"/>
          <w:szCs w:val="24"/>
        </w:rPr>
        <w:t>350,0</w:t>
      </w:r>
      <w:r w:rsidR="006941EF">
        <w:rPr>
          <w:rFonts w:eastAsiaTheme="minorHAnsi" w:cs="Times New Roman"/>
          <w:b w:val="0"/>
          <w:sz w:val="24"/>
          <w:szCs w:val="24"/>
        </w:rPr>
        <w:t xml:space="preserve"> тыс. рублей</w:t>
      </w:r>
      <w:r w:rsidR="00ED4A89">
        <w:rPr>
          <w:rFonts w:eastAsiaTheme="minorHAnsi" w:cs="Times New Roman"/>
          <w:b w:val="0"/>
          <w:sz w:val="24"/>
          <w:szCs w:val="24"/>
        </w:rPr>
        <w:t>.</w:t>
      </w:r>
    </w:p>
    <w:p w:rsidR="00AC5420" w:rsidRPr="00AC5420" w:rsidRDefault="00AC5420" w:rsidP="00AC5420">
      <w:pPr>
        <w:ind w:firstLine="708"/>
        <w:rPr>
          <w:rFonts w:ascii="Times New Roman" w:hAnsi="Times New Roman" w:cs="Times New Roman"/>
        </w:rPr>
      </w:pPr>
      <w:r w:rsidRPr="00AC5420">
        <w:rPr>
          <w:rFonts w:ascii="Times New Roman" w:hAnsi="Times New Roman" w:cs="Times New Roman"/>
          <w:sz w:val="24"/>
          <w:szCs w:val="24"/>
        </w:rPr>
        <w:t xml:space="preserve">Увеличение налоговых поступлений на сумму </w:t>
      </w:r>
      <w:r>
        <w:rPr>
          <w:rFonts w:ascii="Times New Roman" w:hAnsi="Times New Roman" w:cs="Times New Roman"/>
          <w:sz w:val="24"/>
          <w:szCs w:val="24"/>
        </w:rPr>
        <w:t xml:space="preserve">5614,0 </w:t>
      </w:r>
      <w:r w:rsidRPr="00AC5420">
        <w:rPr>
          <w:rFonts w:ascii="Times New Roman" w:hAnsi="Times New Roman" w:cs="Times New Roman"/>
          <w:sz w:val="24"/>
          <w:szCs w:val="24"/>
        </w:rPr>
        <w:t>тыс. рублей.</w:t>
      </w:r>
    </w:p>
    <w:p w:rsidR="008D5052" w:rsidRPr="00512A0B" w:rsidRDefault="008D5052" w:rsidP="008D50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об основных изменениях объемов бюджетных ассигнований на предоставление межбюджетных трансфертов местным бюджетам Иркутской области представлена в таблице 1.</w:t>
      </w:r>
    </w:p>
    <w:p w:rsidR="008D5052" w:rsidRPr="00512A0B" w:rsidRDefault="008D5052" w:rsidP="008D50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5085" w:rsidRDefault="003C5085" w:rsidP="008D5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27357" w:rsidRDefault="008D5052" w:rsidP="008D5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Таблица 1.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Изменение объемов бюджетных ассигнований </w:t>
      </w:r>
    </w:p>
    <w:p w:rsidR="008D5052" w:rsidRPr="00512A0B" w:rsidRDefault="008D5052" w:rsidP="008D5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межбюджетных трансфертов</w:t>
      </w:r>
    </w:p>
    <w:p w:rsidR="008D5052" w:rsidRPr="002616DB" w:rsidRDefault="008D5052" w:rsidP="00D2735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16DB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2694"/>
        <w:gridCol w:w="2268"/>
      </w:tblGrid>
      <w:tr w:rsidR="00D27357" w:rsidRPr="00512A0B" w:rsidTr="00D27357">
        <w:trPr>
          <w:trHeight w:val="315"/>
          <w:tblHeader/>
        </w:trPr>
        <w:tc>
          <w:tcPr>
            <w:tcW w:w="3510" w:type="dxa"/>
            <w:vMerge w:val="restart"/>
            <w:shd w:val="clear" w:color="000000" w:fill="FFFFFF"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962" w:type="dxa"/>
            <w:gridSpan w:val="2"/>
            <w:shd w:val="clear" w:color="000000" w:fill="FFFFFF"/>
            <w:noWrap/>
            <w:vAlign w:val="center"/>
            <w:hideMark/>
          </w:tcPr>
          <w:p w:rsidR="00D27357" w:rsidRPr="00512A0B" w:rsidRDefault="00D27357" w:rsidP="008D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27357" w:rsidRPr="00512A0B" w:rsidTr="00D27357">
        <w:trPr>
          <w:trHeight w:val="315"/>
          <w:tblHeader/>
        </w:trPr>
        <w:tc>
          <w:tcPr>
            <w:tcW w:w="3510" w:type="dxa"/>
            <w:vMerge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000000" w:fill="FFFFFF"/>
            <w:hideMark/>
          </w:tcPr>
          <w:p w:rsidR="00D27357" w:rsidRPr="00F35DDD" w:rsidRDefault="00D27357" w:rsidP="00F3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Проект решения</w:t>
            </w:r>
          </w:p>
        </w:tc>
        <w:tc>
          <w:tcPr>
            <w:tcW w:w="2268" w:type="dxa"/>
            <w:shd w:val="clear" w:color="000000" w:fill="FFFFFF"/>
            <w:hideMark/>
          </w:tcPr>
          <w:p w:rsidR="00D27357" w:rsidRPr="00F35DDD" w:rsidRDefault="00D27357" w:rsidP="00F3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Откл. от решения о бюджете</w:t>
            </w:r>
          </w:p>
        </w:tc>
      </w:tr>
      <w:tr w:rsidR="00D27357" w:rsidRPr="00512A0B" w:rsidTr="00D27357">
        <w:trPr>
          <w:trHeight w:val="315"/>
          <w:tblHeader/>
        </w:trPr>
        <w:tc>
          <w:tcPr>
            <w:tcW w:w="3510" w:type="dxa"/>
            <w:shd w:val="clear" w:color="000000" w:fill="FFFFFF"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shd w:val="clear" w:color="000000" w:fill="FFFFFF"/>
            <w:noWrap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27357" w:rsidRPr="00512A0B" w:rsidTr="00D27357">
        <w:trPr>
          <w:trHeight w:val="460"/>
        </w:trPr>
        <w:tc>
          <w:tcPr>
            <w:tcW w:w="3510" w:type="dxa"/>
            <w:shd w:val="clear" w:color="000000" w:fill="FFFFFF"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357" w:rsidRPr="00A8455B" w:rsidRDefault="00D27357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204459,5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357" w:rsidRPr="00A8455B" w:rsidRDefault="00D27357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27357" w:rsidRPr="00512A0B" w:rsidTr="00D27357">
        <w:trPr>
          <w:trHeight w:val="460"/>
        </w:trPr>
        <w:tc>
          <w:tcPr>
            <w:tcW w:w="3510" w:type="dxa"/>
            <w:shd w:val="clear" w:color="000000" w:fill="FFFFFF"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357" w:rsidRPr="00A8455B" w:rsidRDefault="002106FE" w:rsidP="00AC54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AC54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8612,3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357" w:rsidRPr="00A8455B" w:rsidRDefault="00AC5420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6572,9</w:t>
            </w:r>
          </w:p>
        </w:tc>
      </w:tr>
      <w:tr w:rsidR="00D27357" w:rsidRPr="00512A0B" w:rsidTr="00D27357">
        <w:trPr>
          <w:trHeight w:val="460"/>
        </w:trPr>
        <w:tc>
          <w:tcPr>
            <w:tcW w:w="3510" w:type="dxa"/>
            <w:shd w:val="clear" w:color="000000" w:fill="FFFFFF"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7" w:rsidRPr="00A8455B" w:rsidRDefault="00D27357" w:rsidP="0040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33912,8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357" w:rsidRPr="00A8455B" w:rsidRDefault="002106FE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27357" w:rsidRPr="00512A0B" w:rsidTr="00D27357">
        <w:trPr>
          <w:trHeight w:val="460"/>
        </w:trPr>
        <w:tc>
          <w:tcPr>
            <w:tcW w:w="3510" w:type="dxa"/>
            <w:shd w:val="clear" w:color="000000" w:fill="FFFFFF"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7" w:rsidRPr="00A8455B" w:rsidRDefault="003D706D" w:rsidP="002106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49221,5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7357" w:rsidRPr="00A8455B" w:rsidRDefault="003D706D" w:rsidP="00B422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12594,0</w:t>
            </w:r>
          </w:p>
        </w:tc>
      </w:tr>
      <w:tr w:rsidR="00D27357" w:rsidRPr="00512A0B" w:rsidTr="00D27357">
        <w:trPr>
          <w:trHeight w:val="460"/>
        </w:trPr>
        <w:tc>
          <w:tcPr>
            <w:tcW w:w="3510" w:type="dxa"/>
            <w:shd w:val="clear" w:color="auto" w:fill="auto"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7" w:rsidRPr="00A8455B" w:rsidRDefault="00AC5420" w:rsidP="003D70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3715,6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7" w:rsidRPr="00A8455B" w:rsidRDefault="00AC5420" w:rsidP="00F31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1468,2</w:t>
            </w:r>
          </w:p>
        </w:tc>
      </w:tr>
      <w:tr w:rsidR="00D27357" w:rsidRPr="00512A0B" w:rsidTr="00D27357">
        <w:trPr>
          <w:trHeight w:val="460"/>
        </w:trPr>
        <w:tc>
          <w:tcPr>
            <w:tcW w:w="3510" w:type="dxa"/>
            <w:shd w:val="clear" w:color="auto" w:fill="auto"/>
            <w:vAlign w:val="center"/>
            <w:hideMark/>
          </w:tcPr>
          <w:p w:rsidR="00D27357" w:rsidRPr="00512A0B" w:rsidRDefault="00D27357" w:rsidP="005229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7" w:rsidRPr="00A8455B" w:rsidRDefault="00D27357" w:rsidP="00AC54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8455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="002106F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  <w:r w:rsidR="003D706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</w:t>
            </w:r>
            <w:r w:rsidR="00AC542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9921,7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357" w:rsidRPr="00A8455B" w:rsidRDefault="00AC5420" w:rsidP="003D70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20635,1</w:t>
            </w:r>
          </w:p>
        </w:tc>
      </w:tr>
    </w:tbl>
    <w:p w:rsidR="00512A0B" w:rsidRPr="00512A0B" w:rsidRDefault="00512A0B" w:rsidP="00512A0B"/>
    <w:p w:rsidR="00683430" w:rsidRDefault="00683430" w:rsidP="00394363">
      <w:pPr>
        <w:pStyle w:val="1"/>
        <w:spacing w:before="0"/>
        <w:rPr>
          <w:rFonts w:cs="Times New Roman"/>
          <w:sz w:val="24"/>
          <w:szCs w:val="24"/>
        </w:rPr>
      </w:pPr>
      <w:r w:rsidRPr="00512A0B">
        <w:rPr>
          <w:rFonts w:cs="Times New Roman"/>
          <w:sz w:val="24"/>
          <w:szCs w:val="24"/>
        </w:rPr>
        <w:t>РАСХОДЫ БЮДЖЕТА</w:t>
      </w:r>
    </w:p>
    <w:p w:rsidR="00360334" w:rsidRDefault="00254F81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Проектом 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о бюджете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предусмотрено увеличение расходной части на 202</w:t>
      </w:r>
      <w:r w:rsidR="00131DB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сумме</w:t>
      </w:r>
      <w:r w:rsidR="00723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5420">
        <w:rPr>
          <w:rFonts w:ascii="Times New Roman" w:eastAsia="Times New Roman" w:hAnsi="Times New Roman" w:cs="Times New Roman"/>
          <w:sz w:val="24"/>
          <w:szCs w:val="24"/>
          <w:lang w:eastAsia="ru-RU"/>
        </w:rPr>
        <w:t>26599,1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  <w:r w:rsidR="00DE3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</w:t>
      </w:r>
      <w:r w:rsidR="00A84E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</w:t>
      </w:r>
      <w:r w:rsidR="0088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безвозмездных поступлений – </w:t>
      </w:r>
      <w:r w:rsidR="00AC5420">
        <w:rPr>
          <w:rFonts w:ascii="Times New Roman" w:eastAsia="Times New Roman" w:hAnsi="Times New Roman" w:cs="Times New Roman"/>
          <w:sz w:val="24"/>
          <w:szCs w:val="24"/>
          <w:lang w:eastAsia="ru-RU"/>
        </w:rPr>
        <w:t>20635,1</w:t>
      </w:r>
      <w:r w:rsidR="0088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</w:t>
      </w:r>
      <w:r w:rsidR="00AC5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налоговых поступлений – 5614,0 тыс. рублей, </w:t>
      </w:r>
      <w:r w:rsidR="00935898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875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налоговых поступлений </w:t>
      </w:r>
      <w:r w:rsidR="003A6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CA74BA">
        <w:rPr>
          <w:rFonts w:ascii="Times New Roman" w:eastAsia="Times New Roman" w:hAnsi="Times New Roman" w:cs="Times New Roman"/>
          <w:sz w:val="24"/>
          <w:szCs w:val="24"/>
          <w:lang w:eastAsia="ru-RU"/>
        </w:rPr>
        <w:t>350,0</w:t>
      </w:r>
      <w:r w:rsidR="003A6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5B3D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465A0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внесенных изменений объем расходов бюджета составит </w:t>
      </w:r>
      <w:r w:rsidR="00884274">
        <w:rPr>
          <w:rFonts w:ascii="Times New Roman" w:eastAsia="Times New Roman" w:hAnsi="Times New Roman" w:cs="Times New Roman"/>
          <w:sz w:val="24"/>
          <w:szCs w:val="24"/>
          <w:lang w:eastAsia="ru-RU"/>
        </w:rPr>
        <w:t>в 20</w:t>
      </w:r>
      <w:r w:rsidR="008D5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 году </w:t>
      </w:r>
      <w:r w:rsidR="0036033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94897">
        <w:rPr>
          <w:rFonts w:ascii="Times New Roman" w:eastAsia="Times New Roman" w:hAnsi="Times New Roman" w:cs="Times New Roman"/>
          <w:sz w:val="24"/>
          <w:szCs w:val="24"/>
          <w:lang w:eastAsia="ru-RU"/>
        </w:rPr>
        <w:t>204825,5</w:t>
      </w:r>
      <w:r w:rsidR="00F465A0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3603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4F81" w:rsidRPr="00512A0B" w:rsidRDefault="00254F81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об основных изменениях объемов ресурсного обеспечения </w:t>
      </w:r>
      <w:r w:rsidR="00FA4408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 и непрогр</w:t>
      </w:r>
      <w:r w:rsidR="00FA4408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аммных направлений деятельности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представлена в таблице </w:t>
      </w:r>
      <w:r w:rsidR="00BF004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4F81" w:rsidRPr="00512A0B" w:rsidRDefault="00254F81" w:rsidP="00254F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81" w:rsidRPr="00512A0B" w:rsidRDefault="00254F81" w:rsidP="00254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12A0B">
        <w:rPr>
          <w:rFonts w:ascii="Times New Roman" w:eastAsia="Calibri" w:hAnsi="Times New Roman" w:cs="Times New Roman"/>
          <w:sz w:val="24"/>
          <w:szCs w:val="24"/>
        </w:rPr>
        <w:t xml:space="preserve">Таблица </w:t>
      </w:r>
      <w:r w:rsidR="00BF0046">
        <w:rPr>
          <w:rFonts w:ascii="Times New Roman" w:eastAsia="Calibri" w:hAnsi="Times New Roman" w:cs="Times New Roman"/>
          <w:sz w:val="24"/>
          <w:szCs w:val="24"/>
        </w:rPr>
        <w:t>2</w:t>
      </w:r>
      <w:r w:rsidRPr="00512A0B">
        <w:rPr>
          <w:rFonts w:ascii="Times New Roman" w:eastAsia="Calibri" w:hAnsi="Times New Roman" w:cs="Times New Roman"/>
          <w:sz w:val="24"/>
          <w:szCs w:val="24"/>
        </w:rPr>
        <w:t xml:space="preserve">. Изменение </w:t>
      </w:r>
      <w:r w:rsidR="00FA4408" w:rsidRPr="00512A0B">
        <w:rPr>
          <w:rFonts w:ascii="Times New Roman" w:eastAsia="Calibri" w:hAnsi="Times New Roman" w:cs="Times New Roman"/>
          <w:sz w:val="24"/>
          <w:szCs w:val="24"/>
        </w:rPr>
        <w:t xml:space="preserve">муниципальных </w:t>
      </w:r>
      <w:r w:rsidRPr="00512A0B">
        <w:rPr>
          <w:rFonts w:ascii="Times New Roman" w:eastAsia="Calibri" w:hAnsi="Times New Roman" w:cs="Times New Roman"/>
          <w:sz w:val="24"/>
          <w:szCs w:val="24"/>
        </w:rPr>
        <w:t>программ и непрограммных расходов</w:t>
      </w:r>
    </w:p>
    <w:p w:rsidR="00254F81" w:rsidRPr="00512A0B" w:rsidRDefault="00254F81" w:rsidP="00254F81">
      <w:pPr>
        <w:autoSpaceDE w:val="0"/>
        <w:autoSpaceDN w:val="0"/>
        <w:adjustRightInd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jc w:val="center"/>
        <w:tblInd w:w="-5392" w:type="dxa"/>
        <w:tblLook w:val="04A0"/>
      </w:tblPr>
      <w:tblGrid>
        <w:gridCol w:w="6485"/>
        <w:gridCol w:w="1417"/>
        <w:gridCol w:w="1356"/>
      </w:tblGrid>
      <w:tr w:rsidR="00FA4408" w:rsidRPr="00512A0B" w:rsidTr="003365EB">
        <w:trPr>
          <w:trHeight w:val="300"/>
          <w:tblHeader/>
          <w:jc w:val="center"/>
        </w:trPr>
        <w:tc>
          <w:tcPr>
            <w:tcW w:w="6485" w:type="dxa"/>
            <w:vMerge w:val="restart"/>
            <w:shd w:val="clear" w:color="auto" w:fill="auto"/>
            <w:vAlign w:val="center"/>
            <w:hideMark/>
          </w:tcPr>
          <w:p w:rsidR="00FA4408" w:rsidRPr="00512A0B" w:rsidRDefault="00FA4408" w:rsidP="00254F81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773" w:type="dxa"/>
            <w:gridSpan w:val="2"/>
            <w:shd w:val="clear" w:color="auto" w:fill="auto"/>
            <w:noWrap/>
            <w:vAlign w:val="center"/>
            <w:hideMark/>
          </w:tcPr>
          <w:p w:rsidR="00FA4408" w:rsidRPr="00512A0B" w:rsidRDefault="00FA4408" w:rsidP="00BF3ED6">
            <w:pPr>
              <w:autoSpaceDE w:val="0"/>
              <w:autoSpaceDN w:val="0"/>
              <w:adjustRightInd w:val="0"/>
              <w:ind w:left="-301" w:right="-427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12A0B">
              <w:rPr>
                <w:rFonts w:eastAsia="Times New Roman"/>
                <w:b/>
                <w:bCs/>
                <w:sz w:val="24"/>
                <w:szCs w:val="24"/>
              </w:rPr>
              <w:t>202</w:t>
            </w:r>
            <w:r w:rsidR="00BF3ED6"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  <w:r w:rsidRPr="00512A0B">
              <w:rPr>
                <w:rFonts w:eastAsia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FA4408" w:rsidRPr="00512A0B" w:rsidTr="003365EB">
        <w:trPr>
          <w:trHeight w:val="300"/>
          <w:tblHeader/>
          <w:jc w:val="center"/>
        </w:trPr>
        <w:tc>
          <w:tcPr>
            <w:tcW w:w="6485" w:type="dxa"/>
            <w:vMerge/>
            <w:shd w:val="clear" w:color="auto" w:fill="auto"/>
            <w:vAlign w:val="center"/>
            <w:hideMark/>
          </w:tcPr>
          <w:p w:rsidR="00FA4408" w:rsidRPr="00512A0B" w:rsidRDefault="00FA4408" w:rsidP="00254F81">
            <w:pPr>
              <w:autoSpaceDE w:val="0"/>
              <w:autoSpaceDN w:val="0"/>
              <w:adjustRightInd w:val="0"/>
              <w:ind w:right="-427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A4408" w:rsidRPr="00512A0B" w:rsidRDefault="00FA4408" w:rsidP="00A34AEE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Проект </w:t>
            </w:r>
            <w:r w:rsidR="00A34AEE"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решения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FA4408" w:rsidRPr="00512A0B" w:rsidRDefault="00FA4408" w:rsidP="00A34AEE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Откл. от </w:t>
            </w:r>
            <w:r w:rsidR="00A34AEE"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решения</w:t>
            </w:r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о бюджете</w:t>
            </w:r>
          </w:p>
        </w:tc>
      </w:tr>
      <w:tr w:rsidR="009F54C1" w:rsidRPr="00512A0B" w:rsidTr="003365EB">
        <w:trPr>
          <w:trHeight w:val="306"/>
          <w:jc w:val="center"/>
        </w:trPr>
        <w:tc>
          <w:tcPr>
            <w:tcW w:w="6485" w:type="dxa"/>
            <w:shd w:val="clear" w:color="auto" w:fill="auto"/>
            <w:vAlign w:val="center"/>
          </w:tcPr>
          <w:p w:rsidR="009F54C1" w:rsidRPr="00512A0B" w:rsidRDefault="009F54C1" w:rsidP="00135E79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«Дорожное хозяйство»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B42269" w:rsidP="00731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4787,</w:t>
            </w:r>
            <w:r w:rsidR="00D4405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D44052" w:rsidP="00EE48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-0,1</w:t>
            </w:r>
          </w:p>
        </w:tc>
      </w:tr>
      <w:tr w:rsidR="009F54C1" w:rsidRPr="00512A0B" w:rsidTr="003365EB">
        <w:trPr>
          <w:trHeight w:val="411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8B653C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«Местное самоуправление»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17528C" w:rsidP="00E11049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9046</w:t>
            </w:r>
            <w:r w:rsidR="00E11049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D44052" w:rsidP="00E11049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-4923,</w:t>
            </w:r>
            <w:r w:rsidR="00E11049">
              <w:rPr>
                <w:rFonts w:eastAsiaTheme="minorHAnsi"/>
                <w:color w:val="000000"/>
                <w:sz w:val="24"/>
                <w:szCs w:val="24"/>
              </w:rPr>
              <w:t>1</w:t>
            </w:r>
          </w:p>
        </w:tc>
      </w:tr>
      <w:tr w:rsidR="009F54C1" w:rsidRPr="00512A0B" w:rsidTr="003365EB">
        <w:trPr>
          <w:trHeight w:val="416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8B653C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«Муниципальные финансы»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BF3ED6" w:rsidP="00E11049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  <w:r w:rsidR="00D44052">
              <w:rPr>
                <w:color w:val="000000"/>
                <w:sz w:val="24"/>
                <w:szCs w:val="24"/>
              </w:rPr>
              <w:t>62</w:t>
            </w:r>
            <w:r w:rsidR="00E11049">
              <w:rPr>
                <w:color w:val="000000"/>
                <w:sz w:val="24"/>
                <w:szCs w:val="24"/>
              </w:rPr>
              <w:t>69,9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D44052" w:rsidP="008B653C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421,</w:t>
            </w:r>
            <w:r w:rsidR="00E11049">
              <w:rPr>
                <w:rFonts w:eastAsiaTheme="minorHAnsi"/>
                <w:color w:val="000000"/>
                <w:sz w:val="24"/>
                <w:szCs w:val="24"/>
              </w:rPr>
              <w:t>0</w:t>
            </w:r>
          </w:p>
        </w:tc>
      </w:tr>
      <w:tr w:rsidR="00FA4408" w:rsidRPr="00512A0B" w:rsidTr="003365EB">
        <w:trPr>
          <w:trHeight w:val="422"/>
          <w:jc w:val="center"/>
        </w:trPr>
        <w:tc>
          <w:tcPr>
            <w:tcW w:w="6485" w:type="dxa"/>
            <w:shd w:val="clear" w:color="auto" w:fill="auto"/>
            <w:vAlign w:val="center"/>
          </w:tcPr>
          <w:p w:rsidR="00FA4408" w:rsidRPr="00512A0B" w:rsidRDefault="00FA4408" w:rsidP="00135E79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</w:t>
            </w:r>
            <w:r w:rsidR="00EA2221" w:rsidRPr="00512A0B">
              <w:rPr>
                <w:color w:val="000000"/>
                <w:sz w:val="24"/>
                <w:szCs w:val="24"/>
              </w:rPr>
              <w:t>О</w:t>
            </w:r>
            <w:r w:rsidRPr="00512A0B">
              <w:rPr>
                <w:color w:val="000000"/>
                <w:sz w:val="24"/>
                <w:szCs w:val="24"/>
              </w:rPr>
              <w:t>бразовани</w:t>
            </w:r>
            <w:r w:rsidR="00EA2221" w:rsidRPr="00512A0B">
              <w:rPr>
                <w:color w:val="000000"/>
                <w:sz w:val="24"/>
                <w:szCs w:val="24"/>
              </w:rPr>
              <w:t>е</w:t>
            </w:r>
            <w:r w:rsidRPr="00512A0B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D44052" w:rsidP="00011750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833</w:t>
            </w:r>
            <w:r w:rsidR="00011750">
              <w:rPr>
                <w:rFonts w:eastAsiaTheme="minorHAnsi"/>
                <w:color w:val="000000"/>
                <w:sz w:val="24"/>
                <w:szCs w:val="24"/>
              </w:rPr>
              <w:t>873,9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D44052" w:rsidP="00011750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23</w:t>
            </w:r>
            <w:r w:rsidR="00011750">
              <w:rPr>
                <w:rFonts w:eastAsiaTheme="minorHAnsi"/>
                <w:color w:val="000000"/>
                <w:sz w:val="24"/>
                <w:szCs w:val="24"/>
              </w:rPr>
              <w:t>568,1</w:t>
            </w:r>
          </w:p>
        </w:tc>
      </w:tr>
      <w:tr w:rsidR="009F54C1" w:rsidRPr="00512A0B" w:rsidTr="003365EB">
        <w:trPr>
          <w:trHeight w:val="338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8B653C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«Культура»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9A490F" w:rsidP="009A490F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58924,9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9A490F" w:rsidP="00BE443A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2117,7</w:t>
            </w:r>
          </w:p>
        </w:tc>
      </w:tr>
      <w:tr w:rsidR="009F54C1" w:rsidRPr="00512A0B" w:rsidTr="003365EB">
        <w:trPr>
          <w:trHeight w:val="415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9F54C1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«Молодежная политика»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944BFE" w:rsidP="00011750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011750">
              <w:rPr>
                <w:color w:val="000000"/>
                <w:sz w:val="24"/>
                <w:szCs w:val="24"/>
              </w:rPr>
              <w:t>354,7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011750" w:rsidP="008B653C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-75,1</w:t>
            </w:r>
          </w:p>
        </w:tc>
      </w:tr>
      <w:tr w:rsidR="009F54C1" w:rsidRPr="00512A0B" w:rsidTr="003365EB">
        <w:trPr>
          <w:trHeight w:val="340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9F54C1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«Сельское хозяйство»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011750" w:rsidP="00CA74BA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8774,1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011750" w:rsidP="000D2464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7041,1</w:t>
            </w:r>
          </w:p>
        </w:tc>
      </w:tr>
      <w:tr w:rsidR="00FA4408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135E79" w:rsidP="00135E79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</w:t>
            </w:r>
            <w:r w:rsidR="00FA4408" w:rsidRPr="00512A0B">
              <w:rPr>
                <w:color w:val="000000"/>
                <w:sz w:val="24"/>
                <w:szCs w:val="24"/>
              </w:rPr>
              <w:t xml:space="preserve"> «Социальная поддержка населения»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011750" w:rsidP="009A08A4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21542,1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011750" w:rsidP="007A70D2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174,5</w:t>
            </w:r>
          </w:p>
        </w:tc>
      </w:tr>
      <w:tr w:rsidR="000E0C9E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0C9E" w:rsidRPr="00512A0B" w:rsidRDefault="000E0C9E" w:rsidP="000E0C9E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«Коммунальная инфраструктура объектов социальной сферы»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C9E" w:rsidRPr="00512A0B" w:rsidRDefault="00011750" w:rsidP="00EE48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C9E" w:rsidRPr="00512A0B" w:rsidRDefault="00011750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-42,2</w:t>
            </w:r>
          </w:p>
        </w:tc>
      </w:tr>
      <w:tr w:rsidR="00B33F7F" w:rsidRPr="00512A0B" w:rsidTr="003365EB">
        <w:trPr>
          <w:trHeight w:val="361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3F7F" w:rsidRPr="00512A0B" w:rsidRDefault="00B33F7F" w:rsidP="004A6904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«Безопасность»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7F" w:rsidRPr="00512A0B" w:rsidRDefault="00011750" w:rsidP="000D246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10135,3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7F" w:rsidRPr="00512A0B" w:rsidRDefault="00011750" w:rsidP="009A08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426,4</w:t>
            </w:r>
          </w:p>
        </w:tc>
      </w:tr>
      <w:tr w:rsidR="00FA4408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4A6904" w:rsidP="004A6904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</w:t>
            </w:r>
            <w:r w:rsidR="00FA4408" w:rsidRPr="00512A0B">
              <w:rPr>
                <w:color w:val="000000"/>
                <w:sz w:val="24"/>
                <w:szCs w:val="24"/>
              </w:rPr>
              <w:t xml:space="preserve"> «</w:t>
            </w:r>
            <w:r w:rsidRPr="00512A0B">
              <w:rPr>
                <w:color w:val="000000"/>
                <w:sz w:val="24"/>
                <w:szCs w:val="24"/>
              </w:rPr>
              <w:t>Физическая культура и спорт</w:t>
            </w:r>
            <w:r w:rsidR="00FA4408" w:rsidRPr="00512A0B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011750" w:rsidP="000D2464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10706,0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011750" w:rsidP="00DA1FFC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355,1</w:t>
            </w:r>
          </w:p>
        </w:tc>
      </w:tr>
      <w:tr w:rsidR="005B45D0" w:rsidRPr="00512A0B" w:rsidTr="003365EB">
        <w:trPr>
          <w:trHeight w:val="362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5D0" w:rsidRPr="00512A0B" w:rsidRDefault="005B45D0" w:rsidP="007310A1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lastRenderedPageBreak/>
              <w:t>Муниципальная программа «Экономическое развитие»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9A08A4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1139,8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011750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B45D0" w:rsidRPr="00512A0B" w:rsidTr="003365EB">
        <w:trPr>
          <w:trHeight w:val="424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5D0" w:rsidRPr="00512A0B" w:rsidRDefault="005B45D0" w:rsidP="007310A1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«Окружающая среда»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011750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011750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118,1</w:t>
            </w:r>
          </w:p>
        </w:tc>
      </w:tr>
      <w:tr w:rsidR="005B45D0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5D0" w:rsidRPr="00512A0B" w:rsidRDefault="005B45D0" w:rsidP="005B45D0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«Профилактика терроризма и экстремизма»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011750" w:rsidP="009A08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011750" w:rsidP="009A08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-2582,6</w:t>
            </w:r>
          </w:p>
        </w:tc>
      </w:tr>
      <w:tr w:rsidR="00FA4408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FA4408" w:rsidP="007310A1">
            <w:pPr>
              <w:rPr>
                <w:b/>
                <w:color w:val="000000"/>
                <w:sz w:val="24"/>
                <w:szCs w:val="24"/>
              </w:rPr>
            </w:pPr>
            <w:r w:rsidRPr="00512A0B">
              <w:rPr>
                <w:b/>
                <w:color w:val="000000"/>
                <w:sz w:val="24"/>
                <w:szCs w:val="24"/>
              </w:rPr>
              <w:t>Всего по программным расходам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787096" w:rsidP="002F1A98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1188385,1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787096" w:rsidP="00F465A0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26599,1</w:t>
            </w:r>
          </w:p>
        </w:tc>
      </w:tr>
      <w:tr w:rsidR="00FA4408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FA4408" w:rsidP="004A6904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 xml:space="preserve">Непрограммные расходы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BF3ED6" w:rsidP="00576C3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  <w:r w:rsidR="00576C3B">
              <w:rPr>
                <w:color w:val="000000"/>
                <w:sz w:val="24"/>
                <w:szCs w:val="24"/>
              </w:rPr>
              <w:t>440,4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787096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A4408" w:rsidRPr="00512A0B" w:rsidTr="003365EB">
        <w:trPr>
          <w:trHeight w:val="514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FA4408" w:rsidP="007310A1">
            <w:pPr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512A0B">
              <w:rPr>
                <w:rFonts w:eastAsia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4408" w:rsidRPr="00512A0B" w:rsidRDefault="002F1A98" w:rsidP="00787096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  <w:r w:rsidR="00787096">
              <w:rPr>
                <w:b/>
                <w:color w:val="000000"/>
                <w:sz w:val="24"/>
                <w:szCs w:val="24"/>
              </w:rPr>
              <w:t>204825,5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787096" w:rsidP="0029349C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26599,1</w:t>
            </w:r>
          </w:p>
        </w:tc>
      </w:tr>
    </w:tbl>
    <w:p w:rsidR="00254F81" w:rsidRPr="00512A0B" w:rsidRDefault="00254F81" w:rsidP="00254F81">
      <w:pPr>
        <w:autoSpaceDE w:val="0"/>
        <w:autoSpaceDN w:val="0"/>
        <w:adjustRightInd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37D2" w:rsidRDefault="002B7592" w:rsidP="00B437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B437D2">
        <w:rPr>
          <w:rFonts w:ascii="Times New Roman" w:hAnsi="Times New Roman" w:cs="Times New Roman"/>
          <w:sz w:val="24"/>
          <w:szCs w:val="24"/>
        </w:rPr>
        <w:t>езвозмездны</w:t>
      </w:r>
      <w:r>
        <w:rPr>
          <w:rFonts w:ascii="Times New Roman" w:hAnsi="Times New Roman" w:cs="Times New Roman"/>
          <w:sz w:val="24"/>
          <w:szCs w:val="24"/>
        </w:rPr>
        <w:t>е</w:t>
      </w:r>
      <w:r w:rsidR="00B437D2">
        <w:rPr>
          <w:rFonts w:ascii="Times New Roman" w:hAnsi="Times New Roman" w:cs="Times New Roman"/>
          <w:sz w:val="24"/>
          <w:szCs w:val="24"/>
        </w:rPr>
        <w:t xml:space="preserve"> поступлени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B437D2">
        <w:rPr>
          <w:rFonts w:ascii="Times New Roman" w:hAnsi="Times New Roman" w:cs="Times New Roman"/>
          <w:sz w:val="24"/>
          <w:szCs w:val="24"/>
        </w:rPr>
        <w:t xml:space="preserve"> из областного бюджета и прочи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B437D2">
        <w:rPr>
          <w:rFonts w:ascii="Times New Roman" w:hAnsi="Times New Roman" w:cs="Times New Roman"/>
          <w:sz w:val="24"/>
          <w:szCs w:val="24"/>
        </w:rPr>
        <w:t xml:space="preserve"> безвозмездны</w:t>
      </w:r>
      <w:r>
        <w:rPr>
          <w:rFonts w:ascii="Times New Roman" w:hAnsi="Times New Roman" w:cs="Times New Roman"/>
          <w:sz w:val="24"/>
          <w:szCs w:val="24"/>
        </w:rPr>
        <w:t>е</w:t>
      </w:r>
      <w:r w:rsidR="00B437D2">
        <w:rPr>
          <w:rFonts w:ascii="Times New Roman" w:hAnsi="Times New Roman" w:cs="Times New Roman"/>
          <w:sz w:val="24"/>
          <w:szCs w:val="24"/>
        </w:rPr>
        <w:t xml:space="preserve"> поступлени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723E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распределены на увеличение бюджетных ассигнований в сумме </w:t>
      </w:r>
      <w:r w:rsidR="00B437D2">
        <w:rPr>
          <w:rFonts w:ascii="Times New Roman" w:hAnsi="Times New Roman" w:cs="Times New Roman"/>
          <w:sz w:val="24"/>
          <w:szCs w:val="24"/>
        </w:rPr>
        <w:t>20635,1 тыс. рублей, в том числе:</w:t>
      </w:r>
    </w:p>
    <w:p w:rsidR="00B437D2" w:rsidRDefault="00B437D2" w:rsidP="00B437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437D2">
        <w:rPr>
          <w:rFonts w:ascii="Times New Roman" w:hAnsi="Times New Roman" w:cs="Times New Roman"/>
          <w:sz w:val="24"/>
          <w:szCs w:val="24"/>
        </w:rPr>
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 xml:space="preserve"> в сумме 429,7 тыс. рублей;</w:t>
      </w:r>
    </w:p>
    <w:p w:rsidR="00B437D2" w:rsidRDefault="00B437D2" w:rsidP="00B437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437D2">
        <w:rPr>
          <w:rFonts w:ascii="Times New Roman" w:hAnsi="Times New Roman" w:cs="Times New Roman"/>
          <w:sz w:val="24"/>
          <w:szCs w:val="24"/>
        </w:rPr>
        <w:t>ежемесячное денежное вознаграждение за классное руководство педагогическим работникам</w:t>
      </w:r>
      <w:r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2B7592">
        <w:rPr>
          <w:rFonts w:ascii="Times New Roman" w:hAnsi="Times New Roman" w:cs="Times New Roman"/>
          <w:sz w:val="24"/>
          <w:szCs w:val="24"/>
        </w:rPr>
        <w:t>12164,3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B437D2" w:rsidRDefault="00B437D2" w:rsidP="00B437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B7592" w:rsidRPr="002B7592">
        <w:rPr>
          <w:rFonts w:ascii="Times New Roman" w:hAnsi="Times New Roman" w:cs="Times New Roman"/>
          <w:sz w:val="24"/>
          <w:szCs w:val="24"/>
        </w:rPr>
        <w:t>приобретение средств обучения и воспитания, необходимых для оснащения муниципальных образовательных организаций в Иркутской области, в целях создания в них условий для развития агробизнес-образования</w:t>
      </w:r>
      <w:r w:rsidR="002B7592">
        <w:rPr>
          <w:rFonts w:ascii="Times New Roman" w:hAnsi="Times New Roman" w:cs="Times New Roman"/>
          <w:sz w:val="24"/>
          <w:szCs w:val="24"/>
        </w:rPr>
        <w:t xml:space="preserve"> в сумме 940,0 тыс. рублей;</w:t>
      </w:r>
    </w:p>
    <w:p w:rsidR="002B7592" w:rsidRDefault="002B7592" w:rsidP="00B437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B7592">
        <w:rPr>
          <w:rFonts w:ascii="Times New Roman" w:hAnsi="Times New Roman" w:cs="Times New Roman"/>
          <w:sz w:val="24"/>
          <w:szCs w:val="24"/>
        </w:rPr>
        <w:t>обеспечение комплексного развития сельских территорий (строительство (приобретение) жилого помещения (жилого дома) на сельских территориях, предоставляемого гражданам РФ, проживающим на сельских территориях, по договору найма жилого помещения)</w:t>
      </w:r>
      <w:r>
        <w:rPr>
          <w:rFonts w:ascii="Times New Roman" w:hAnsi="Times New Roman" w:cs="Times New Roman"/>
          <w:sz w:val="24"/>
          <w:szCs w:val="24"/>
        </w:rPr>
        <w:t xml:space="preserve"> в сумме 7041,1 тыс. рублей, из них спонсорская помощь – 1408,2 тыс. рублей;</w:t>
      </w:r>
    </w:p>
    <w:p w:rsidR="002B7592" w:rsidRDefault="002B7592" w:rsidP="00B437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спонсорская помощь в сумме 60,0 тыс. рублей </w:t>
      </w:r>
      <w:r w:rsidR="006D75E3">
        <w:rPr>
          <w:rFonts w:ascii="Times New Roman" w:hAnsi="Times New Roman" w:cs="Times New Roman"/>
          <w:sz w:val="24"/>
          <w:szCs w:val="24"/>
        </w:rPr>
        <w:t>(конкурс по бурятскому языку в г.Казань).</w:t>
      </w:r>
    </w:p>
    <w:p w:rsidR="00B437D2" w:rsidRDefault="00B437D2" w:rsidP="00B43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Собственные доходы распределены на увеличение бюджетных ассигнований в сумме </w:t>
      </w:r>
      <w:r w:rsidR="006D75E3">
        <w:rPr>
          <w:rFonts w:ascii="Times New Roman" w:hAnsi="Times New Roman" w:cs="Times New Roman"/>
          <w:sz w:val="24"/>
          <w:szCs w:val="24"/>
        </w:rPr>
        <w:t>5614,0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44052">
        <w:rPr>
          <w:rFonts w:ascii="Times New Roman" w:hAnsi="Times New Roman" w:cs="Times New Roman"/>
          <w:sz w:val="24"/>
          <w:szCs w:val="24"/>
        </w:rPr>
        <w:t>, в том числе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65B64" w:rsidRPr="00D76870" w:rsidRDefault="00D65B64" w:rsidP="00D65B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6870">
        <w:rPr>
          <w:rFonts w:ascii="Times New Roman" w:hAnsi="Times New Roman" w:cs="Times New Roman"/>
          <w:sz w:val="24"/>
          <w:szCs w:val="24"/>
        </w:rPr>
        <w:t xml:space="preserve">- дотация на выравнивание бюджетной обеспеченности сельских поселений в сумме </w:t>
      </w:r>
      <w:r>
        <w:rPr>
          <w:rFonts w:ascii="Times New Roman" w:hAnsi="Times New Roman" w:cs="Times New Roman"/>
          <w:sz w:val="24"/>
          <w:szCs w:val="24"/>
        </w:rPr>
        <w:t>421,</w:t>
      </w:r>
      <w:r w:rsidR="00EB6FB0">
        <w:rPr>
          <w:rFonts w:ascii="Times New Roman" w:hAnsi="Times New Roman" w:cs="Times New Roman"/>
          <w:sz w:val="24"/>
          <w:szCs w:val="24"/>
        </w:rPr>
        <w:t>1</w:t>
      </w:r>
      <w:r w:rsidRPr="00D76870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D65B64" w:rsidRDefault="00D65B64" w:rsidP="00D65B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заработная плата с начислениями в сумме – 389,4 тыс. рублей. </w:t>
      </w:r>
    </w:p>
    <w:p w:rsidR="00B437D2" w:rsidRDefault="00B437D2" w:rsidP="00B43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76870">
        <w:rPr>
          <w:rFonts w:ascii="Times New Roman" w:hAnsi="Times New Roman" w:cs="Times New Roman"/>
          <w:sz w:val="24"/>
          <w:szCs w:val="24"/>
        </w:rPr>
        <w:t>- коммунальные услуги</w:t>
      </w:r>
      <w:r w:rsidR="00723EAE">
        <w:rPr>
          <w:rFonts w:ascii="Times New Roman" w:hAnsi="Times New Roman" w:cs="Times New Roman"/>
          <w:sz w:val="24"/>
          <w:szCs w:val="24"/>
        </w:rPr>
        <w:t xml:space="preserve"> </w:t>
      </w:r>
      <w:r w:rsidR="006D75E3">
        <w:rPr>
          <w:rFonts w:ascii="Times New Roman" w:hAnsi="Times New Roman" w:cs="Times New Roman"/>
          <w:sz w:val="24"/>
          <w:szCs w:val="24"/>
        </w:rPr>
        <w:t xml:space="preserve">в </w:t>
      </w:r>
      <w:r w:rsidRPr="00D76870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6D75E3">
        <w:rPr>
          <w:rFonts w:ascii="Times New Roman" w:hAnsi="Times New Roman" w:cs="Times New Roman"/>
          <w:sz w:val="24"/>
          <w:szCs w:val="24"/>
        </w:rPr>
        <w:t>3216,5</w:t>
      </w:r>
      <w:r w:rsidRPr="00D76870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D65B64" w:rsidRDefault="00D65B64" w:rsidP="00D65B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пенсии муниципальным служащим в сумме 184,3 тыс. рублей;</w:t>
      </w:r>
    </w:p>
    <w:p w:rsidR="00D65B64" w:rsidRDefault="00D65B64" w:rsidP="00D65B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оплата по договорам ГПХ в сумме 26,1 тыс. рублей;</w:t>
      </w:r>
    </w:p>
    <w:p w:rsidR="00B437D2" w:rsidRDefault="00B437D2" w:rsidP="00B437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приобретение</w:t>
      </w:r>
      <w:r w:rsidR="006D75E3">
        <w:rPr>
          <w:rFonts w:ascii="Times New Roman" w:hAnsi="Times New Roman" w:cs="Times New Roman"/>
          <w:sz w:val="24"/>
          <w:szCs w:val="24"/>
        </w:rPr>
        <w:t xml:space="preserve"> и доставка угля </w:t>
      </w:r>
      <w:r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6D75E3">
        <w:rPr>
          <w:rFonts w:ascii="Times New Roman" w:hAnsi="Times New Roman" w:cs="Times New Roman"/>
          <w:sz w:val="24"/>
          <w:szCs w:val="24"/>
        </w:rPr>
        <w:t>1082,8</w:t>
      </w:r>
      <w:r>
        <w:rPr>
          <w:rFonts w:ascii="Times New Roman" w:hAnsi="Times New Roman" w:cs="Times New Roman"/>
          <w:sz w:val="24"/>
          <w:szCs w:val="24"/>
        </w:rPr>
        <w:t xml:space="preserve"> тыс. рублей; </w:t>
      </w:r>
    </w:p>
    <w:p w:rsidR="00B437D2" w:rsidRDefault="00B437D2" w:rsidP="00B437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D75E3">
        <w:rPr>
          <w:rFonts w:ascii="Times New Roman" w:hAnsi="Times New Roman" w:cs="Times New Roman"/>
          <w:sz w:val="24"/>
          <w:szCs w:val="24"/>
        </w:rPr>
        <w:t>подвоз учащихся</w:t>
      </w:r>
      <w:r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6D75E3">
        <w:rPr>
          <w:rFonts w:ascii="Times New Roman" w:hAnsi="Times New Roman" w:cs="Times New Roman"/>
          <w:sz w:val="24"/>
          <w:szCs w:val="24"/>
        </w:rPr>
        <w:t>293,</w:t>
      </w:r>
      <w:r w:rsidR="00EB6FB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6FB0">
        <w:rPr>
          <w:rFonts w:ascii="Times New Roman" w:hAnsi="Times New Roman" w:cs="Times New Roman"/>
          <w:sz w:val="24"/>
          <w:szCs w:val="24"/>
        </w:rPr>
        <w:t>тыс. рублей.</w:t>
      </w:r>
    </w:p>
    <w:p w:rsidR="00EB6FB0" w:rsidRDefault="00EB6FB0" w:rsidP="00B437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того, произведены иные перемещения бюджетных ассигнований в рамках муниципальных программ в целях эффективного использования бюджетных средств и финансирования первоочередных расходов.</w:t>
      </w:r>
    </w:p>
    <w:p w:rsidR="00B437D2" w:rsidRDefault="00B437D2" w:rsidP="00B437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37D2" w:rsidRDefault="00B437D2" w:rsidP="00B437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5085" w:rsidRDefault="003C5085" w:rsidP="003C50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5085" w:rsidRPr="00512A0B" w:rsidRDefault="003C5085" w:rsidP="003C5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12A0B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</w:t>
      </w:r>
      <w:r w:rsidRPr="00512A0B">
        <w:rPr>
          <w:rFonts w:ascii="Times New Roman" w:hAnsi="Times New Roman" w:cs="Times New Roman"/>
          <w:sz w:val="24"/>
          <w:szCs w:val="24"/>
        </w:rPr>
        <w:tab/>
      </w:r>
      <w:r w:rsidRPr="00512A0B">
        <w:rPr>
          <w:rFonts w:ascii="Times New Roman" w:hAnsi="Times New Roman" w:cs="Times New Roman"/>
          <w:sz w:val="24"/>
          <w:szCs w:val="24"/>
        </w:rPr>
        <w:tab/>
      </w:r>
      <w:r w:rsidRPr="00512A0B">
        <w:rPr>
          <w:rFonts w:ascii="Times New Roman" w:hAnsi="Times New Roman" w:cs="Times New Roman"/>
          <w:sz w:val="24"/>
          <w:szCs w:val="24"/>
        </w:rPr>
        <w:tab/>
      </w:r>
      <w:r w:rsidRPr="00512A0B">
        <w:rPr>
          <w:rFonts w:ascii="Times New Roman" w:hAnsi="Times New Roman" w:cs="Times New Roman"/>
          <w:sz w:val="24"/>
          <w:szCs w:val="24"/>
        </w:rPr>
        <w:tab/>
      </w:r>
      <w:r w:rsidRPr="00512A0B">
        <w:rPr>
          <w:rFonts w:ascii="Times New Roman" w:hAnsi="Times New Roman" w:cs="Times New Roman"/>
          <w:sz w:val="24"/>
          <w:szCs w:val="24"/>
        </w:rPr>
        <w:tab/>
        <w:t>Т.В.Уданова</w:t>
      </w:r>
    </w:p>
    <w:p w:rsidR="00A9244A" w:rsidRDefault="00A9244A" w:rsidP="00E0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244A" w:rsidRDefault="00A9244A" w:rsidP="00E0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A9244A" w:rsidSect="000B3A1D">
      <w:headerReference w:type="default" r:id="rId8"/>
      <w:pgSz w:w="11906" w:h="16838"/>
      <w:pgMar w:top="851" w:right="851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3E79" w:rsidRDefault="002C3E79" w:rsidP="004E2FDC">
      <w:pPr>
        <w:spacing w:after="0" w:line="240" w:lineRule="auto"/>
      </w:pPr>
      <w:r>
        <w:separator/>
      </w:r>
    </w:p>
  </w:endnote>
  <w:endnote w:type="continuationSeparator" w:id="1">
    <w:p w:rsidR="002C3E79" w:rsidRDefault="002C3E79" w:rsidP="004E2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3E79" w:rsidRDefault="002C3E79" w:rsidP="004E2FDC">
      <w:pPr>
        <w:spacing w:after="0" w:line="240" w:lineRule="auto"/>
      </w:pPr>
      <w:r>
        <w:separator/>
      </w:r>
    </w:p>
  </w:footnote>
  <w:footnote w:type="continuationSeparator" w:id="1">
    <w:p w:rsidR="002C3E79" w:rsidRDefault="002C3E79" w:rsidP="004E2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</w:rPr>
      <w:id w:val="-18382230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522965" w:rsidRPr="000448B1" w:rsidRDefault="009604D0">
        <w:pPr>
          <w:pStyle w:val="ac"/>
          <w:jc w:val="center"/>
          <w:rPr>
            <w:rFonts w:ascii="Times New Roman" w:hAnsi="Times New Roman" w:cs="Times New Roman"/>
            <w:sz w:val="24"/>
          </w:rPr>
        </w:pPr>
        <w:r w:rsidRPr="000448B1">
          <w:rPr>
            <w:rFonts w:ascii="Times New Roman" w:hAnsi="Times New Roman" w:cs="Times New Roman"/>
            <w:sz w:val="24"/>
          </w:rPr>
          <w:fldChar w:fldCharType="begin"/>
        </w:r>
        <w:r w:rsidR="00522965" w:rsidRPr="000448B1">
          <w:rPr>
            <w:rFonts w:ascii="Times New Roman" w:hAnsi="Times New Roman" w:cs="Times New Roman"/>
            <w:sz w:val="24"/>
          </w:rPr>
          <w:instrText>PAGE   \* MERGEFORMAT</w:instrText>
        </w:r>
        <w:r w:rsidRPr="000448B1">
          <w:rPr>
            <w:rFonts w:ascii="Times New Roman" w:hAnsi="Times New Roman" w:cs="Times New Roman"/>
            <w:sz w:val="24"/>
          </w:rPr>
          <w:fldChar w:fldCharType="separate"/>
        </w:r>
        <w:r w:rsidR="00E11049">
          <w:rPr>
            <w:rFonts w:ascii="Times New Roman" w:hAnsi="Times New Roman" w:cs="Times New Roman"/>
            <w:noProof/>
            <w:sz w:val="24"/>
          </w:rPr>
          <w:t>2</w:t>
        </w:r>
        <w:r w:rsidRPr="000448B1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C513B"/>
    <w:multiLevelType w:val="hybridMultilevel"/>
    <w:tmpl w:val="157467FE"/>
    <w:lvl w:ilvl="0" w:tplc="4ADC27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ru-RU" w:vendorID="1" w:dllVersion="512" w:checkStyle="1"/>
  <w:defaultTabStop w:val="708"/>
  <w:hyphenationZone w:val="14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0B1D"/>
    <w:rsid w:val="00002104"/>
    <w:rsid w:val="00002188"/>
    <w:rsid w:val="000023DB"/>
    <w:rsid w:val="0000534C"/>
    <w:rsid w:val="000062B9"/>
    <w:rsid w:val="0001027A"/>
    <w:rsid w:val="00011750"/>
    <w:rsid w:val="00011ECB"/>
    <w:rsid w:val="00013928"/>
    <w:rsid w:val="0001500B"/>
    <w:rsid w:val="00022EE3"/>
    <w:rsid w:val="00027DDB"/>
    <w:rsid w:val="00030073"/>
    <w:rsid w:val="000334E6"/>
    <w:rsid w:val="00033D5E"/>
    <w:rsid w:val="00037F2C"/>
    <w:rsid w:val="00040BF0"/>
    <w:rsid w:val="000417B6"/>
    <w:rsid w:val="000441F1"/>
    <w:rsid w:val="000448B1"/>
    <w:rsid w:val="00045F45"/>
    <w:rsid w:val="00046A6E"/>
    <w:rsid w:val="00050821"/>
    <w:rsid w:val="000546C8"/>
    <w:rsid w:val="00054A4C"/>
    <w:rsid w:val="000579AB"/>
    <w:rsid w:val="000629D2"/>
    <w:rsid w:val="000640CC"/>
    <w:rsid w:val="000666E0"/>
    <w:rsid w:val="000768FD"/>
    <w:rsid w:val="00076D11"/>
    <w:rsid w:val="000772E0"/>
    <w:rsid w:val="000775AF"/>
    <w:rsid w:val="00081540"/>
    <w:rsid w:val="000823E4"/>
    <w:rsid w:val="000829F4"/>
    <w:rsid w:val="000842E7"/>
    <w:rsid w:val="00084FE5"/>
    <w:rsid w:val="00085376"/>
    <w:rsid w:val="00085524"/>
    <w:rsid w:val="000859B3"/>
    <w:rsid w:val="00086834"/>
    <w:rsid w:val="0009071C"/>
    <w:rsid w:val="0009076B"/>
    <w:rsid w:val="000952BB"/>
    <w:rsid w:val="000977A6"/>
    <w:rsid w:val="000A1720"/>
    <w:rsid w:val="000A232F"/>
    <w:rsid w:val="000A2ADB"/>
    <w:rsid w:val="000B008E"/>
    <w:rsid w:val="000B3A1D"/>
    <w:rsid w:val="000B68E0"/>
    <w:rsid w:val="000B6EFF"/>
    <w:rsid w:val="000C300F"/>
    <w:rsid w:val="000C5ABD"/>
    <w:rsid w:val="000C7EA3"/>
    <w:rsid w:val="000D08B7"/>
    <w:rsid w:val="000D114B"/>
    <w:rsid w:val="000D2464"/>
    <w:rsid w:val="000D3225"/>
    <w:rsid w:val="000D5025"/>
    <w:rsid w:val="000D55C8"/>
    <w:rsid w:val="000E0882"/>
    <w:rsid w:val="000E0C9E"/>
    <w:rsid w:val="000E15BB"/>
    <w:rsid w:val="000E4E42"/>
    <w:rsid w:val="000E5262"/>
    <w:rsid w:val="000E7F7C"/>
    <w:rsid w:val="000F126B"/>
    <w:rsid w:val="000F248D"/>
    <w:rsid w:val="000F5B4F"/>
    <w:rsid w:val="000F789D"/>
    <w:rsid w:val="0010344F"/>
    <w:rsid w:val="00105107"/>
    <w:rsid w:val="00105FE0"/>
    <w:rsid w:val="00112445"/>
    <w:rsid w:val="00113BCC"/>
    <w:rsid w:val="00114D2F"/>
    <w:rsid w:val="00116562"/>
    <w:rsid w:val="0012429B"/>
    <w:rsid w:val="001245AE"/>
    <w:rsid w:val="0012501D"/>
    <w:rsid w:val="001252C6"/>
    <w:rsid w:val="0013034F"/>
    <w:rsid w:val="00131DBF"/>
    <w:rsid w:val="00135256"/>
    <w:rsid w:val="00135D92"/>
    <w:rsid w:val="00135E2E"/>
    <w:rsid w:val="00135E79"/>
    <w:rsid w:val="0014541C"/>
    <w:rsid w:val="00163126"/>
    <w:rsid w:val="00164004"/>
    <w:rsid w:val="00164EDA"/>
    <w:rsid w:val="00166BEA"/>
    <w:rsid w:val="00166F6A"/>
    <w:rsid w:val="00167B84"/>
    <w:rsid w:val="00171702"/>
    <w:rsid w:val="00172140"/>
    <w:rsid w:val="0017453F"/>
    <w:rsid w:val="0017528C"/>
    <w:rsid w:val="00175B54"/>
    <w:rsid w:val="00177FAF"/>
    <w:rsid w:val="0018423C"/>
    <w:rsid w:val="001863EA"/>
    <w:rsid w:val="00194CCD"/>
    <w:rsid w:val="00196BD5"/>
    <w:rsid w:val="00197396"/>
    <w:rsid w:val="001A06A2"/>
    <w:rsid w:val="001A144A"/>
    <w:rsid w:val="001A17D2"/>
    <w:rsid w:val="001A1C8B"/>
    <w:rsid w:val="001A3BC0"/>
    <w:rsid w:val="001A438E"/>
    <w:rsid w:val="001A55CD"/>
    <w:rsid w:val="001A6FFC"/>
    <w:rsid w:val="001B1B6F"/>
    <w:rsid w:val="001B3DFA"/>
    <w:rsid w:val="001B49D8"/>
    <w:rsid w:val="001C0EC5"/>
    <w:rsid w:val="001C2CFA"/>
    <w:rsid w:val="001C4CC5"/>
    <w:rsid w:val="001C701A"/>
    <w:rsid w:val="001D1C11"/>
    <w:rsid w:val="001D3845"/>
    <w:rsid w:val="001D3994"/>
    <w:rsid w:val="001D6013"/>
    <w:rsid w:val="001E1B8C"/>
    <w:rsid w:val="001E1FC7"/>
    <w:rsid w:val="001E2D40"/>
    <w:rsid w:val="001E2E6E"/>
    <w:rsid w:val="001E3D0B"/>
    <w:rsid w:val="001E3EDB"/>
    <w:rsid w:val="001E4363"/>
    <w:rsid w:val="001E4AB0"/>
    <w:rsid w:val="001F2F24"/>
    <w:rsid w:val="001F4E4C"/>
    <w:rsid w:val="001F56E3"/>
    <w:rsid w:val="001F6D43"/>
    <w:rsid w:val="001F6F43"/>
    <w:rsid w:val="002006F2"/>
    <w:rsid w:val="00201616"/>
    <w:rsid w:val="002020FA"/>
    <w:rsid w:val="0020400E"/>
    <w:rsid w:val="0020455F"/>
    <w:rsid w:val="002106FE"/>
    <w:rsid w:val="00211ABE"/>
    <w:rsid w:val="00211CA4"/>
    <w:rsid w:val="00211DA1"/>
    <w:rsid w:val="0021295B"/>
    <w:rsid w:val="002144A9"/>
    <w:rsid w:val="002167B1"/>
    <w:rsid w:val="0021700E"/>
    <w:rsid w:val="00222181"/>
    <w:rsid w:val="00222D73"/>
    <w:rsid w:val="002254AF"/>
    <w:rsid w:val="00230D4C"/>
    <w:rsid w:val="00240229"/>
    <w:rsid w:val="0024161B"/>
    <w:rsid w:val="00243F0D"/>
    <w:rsid w:val="0024420A"/>
    <w:rsid w:val="00247BBF"/>
    <w:rsid w:val="00252836"/>
    <w:rsid w:val="00252A15"/>
    <w:rsid w:val="00254F81"/>
    <w:rsid w:val="00256BA3"/>
    <w:rsid w:val="00256CC9"/>
    <w:rsid w:val="002616DB"/>
    <w:rsid w:val="00266EFC"/>
    <w:rsid w:val="00267FC5"/>
    <w:rsid w:val="00271410"/>
    <w:rsid w:val="00273407"/>
    <w:rsid w:val="002744C6"/>
    <w:rsid w:val="00276CCB"/>
    <w:rsid w:val="00281021"/>
    <w:rsid w:val="002828C3"/>
    <w:rsid w:val="00283067"/>
    <w:rsid w:val="00284100"/>
    <w:rsid w:val="00287935"/>
    <w:rsid w:val="00290DCA"/>
    <w:rsid w:val="0029349C"/>
    <w:rsid w:val="002956CF"/>
    <w:rsid w:val="002963DA"/>
    <w:rsid w:val="002972F1"/>
    <w:rsid w:val="002A0390"/>
    <w:rsid w:val="002A1019"/>
    <w:rsid w:val="002A1520"/>
    <w:rsid w:val="002A2052"/>
    <w:rsid w:val="002A264D"/>
    <w:rsid w:val="002A5A56"/>
    <w:rsid w:val="002B0B1D"/>
    <w:rsid w:val="002B1EE1"/>
    <w:rsid w:val="002B29F6"/>
    <w:rsid w:val="002B476C"/>
    <w:rsid w:val="002B4E57"/>
    <w:rsid w:val="002B5EAE"/>
    <w:rsid w:val="002B7592"/>
    <w:rsid w:val="002C03D0"/>
    <w:rsid w:val="002C13A1"/>
    <w:rsid w:val="002C3E79"/>
    <w:rsid w:val="002C42EE"/>
    <w:rsid w:val="002C491F"/>
    <w:rsid w:val="002C5C2D"/>
    <w:rsid w:val="002D00FC"/>
    <w:rsid w:val="002D11D9"/>
    <w:rsid w:val="002D1B58"/>
    <w:rsid w:val="002D3CF5"/>
    <w:rsid w:val="002D5CDF"/>
    <w:rsid w:val="002E1904"/>
    <w:rsid w:val="002E2B3F"/>
    <w:rsid w:val="002E4294"/>
    <w:rsid w:val="002E455E"/>
    <w:rsid w:val="002E6DCD"/>
    <w:rsid w:val="002F1A98"/>
    <w:rsid w:val="002F707F"/>
    <w:rsid w:val="002F7968"/>
    <w:rsid w:val="00303699"/>
    <w:rsid w:val="00303736"/>
    <w:rsid w:val="00306AE1"/>
    <w:rsid w:val="00310E78"/>
    <w:rsid w:val="00312685"/>
    <w:rsid w:val="003163E1"/>
    <w:rsid w:val="003207A7"/>
    <w:rsid w:val="00324078"/>
    <w:rsid w:val="00324C72"/>
    <w:rsid w:val="00331729"/>
    <w:rsid w:val="003359F8"/>
    <w:rsid w:val="003365EB"/>
    <w:rsid w:val="0033762F"/>
    <w:rsid w:val="0034003B"/>
    <w:rsid w:val="00340B89"/>
    <w:rsid w:val="0034164E"/>
    <w:rsid w:val="00344310"/>
    <w:rsid w:val="0035023B"/>
    <w:rsid w:val="00356577"/>
    <w:rsid w:val="00360334"/>
    <w:rsid w:val="003633F0"/>
    <w:rsid w:val="00364A3C"/>
    <w:rsid w:val="00365AF1"/>
    <w:rsid w:val="00367E35"/>
    <w:rsid w:val="00371332"/>
    <w:rsid w:val="00372609"/>
    <w:rsid w:val="00374820"/>
    <w:rsid w:val="00374837"/>
    <w:rsid w:val="00374BB0"/>
    <w:rsid w:val="00374CCB"/>
    <w:rsid w:val="00376559"/>
    <w:rsid w:val="0038046C"/>
    <w:rsid w:val="003832A3"/>
    <w:rsid w:val="00386DEC"/>
    <w:rsid w:val="0039152B"/>
    <w:rsid w:val="00394363"/>
    <w:rsid w:val="00394777"/>
    <w:rsid w:val="003A0B2E"/>
    <w:rsid w:val="003A237D"/>
    <w:rsid w:val="003A433F"/>
    <w:rsid w:val="003A6345"/>
    <w:rsid w:val="003B04BB"/>
    <w:rsid w:val="003B0A8C"/>
    <w:rsid w:val="003B0AF0"/>
    <w:rsid w:val="003B0FA9"/>
    <w:rsid w:val="003B4EA0"/>
    <w:rsid w:val="003B6B76"/>
    <w:rsid w:val="003B6CE3"/>
    <w:rsid w:val="003B708D"/>
    <w:rsid w:val="003C0921"/>
    <w:rsid w:val="003C1567"/>
    <w:rsid w:val="003C1785"/>
    <w:rsid w:val="003C24B4"/>
    <w:rsid w:val="003C2EC5"/>
    <w:rsid w:val="003C2F06"/>
    <w:rsid w:val="003C464C"/>
    <w:rsid w:val="003C492C"/>
    <w:rsid w:val="003C5085"/>
    <w:rsid w:val="003C528F"/>
    <w:rsid w:val="003C5BB9"/>
    <w:rsid w:val="003D154C"/>
    <w:rsid w:val="003D17C7"/>
    <w:rsid w:val="003D2C3D"/>
    <w:rsid w:val="003D706D"/>
    <w:rsid w:val="003D7C37"/>
    <w:rsid w:val="003E29C2"/>
    <w:rsid w:val="003E31EC"/>
    <w:rsid w:val="003E4566"/>
    <w:rsid w:val="003E467C"/>
    <w:rsid w:val="003E5FAD"/>
    <w:rsid w:val="003F0452"/>
    <w:rsid w:val="003F3D07"/>
    <w:rsid w:val="003F653C"/>
    <w:rsid w:val="003F657D"/>
    <w:rsid w:val="003F67C8"/>
    <w:rsid w:val="003F7EFA"/>
    <w:rsid w:val="00404137"/>
    <w:rsid w:val="004041C6"/>
    <w:rsid w:val="00406481"/>
    <w:rsid w:val="0040757D"/>
    <w:rsid w:val="004152C3"/>
    <w:rsid w:val="004162D0"/>
    <w:rsid w:val="00417CD0"/>
    <w:rsid w:val="0042062F"/>
    <w:rsid w:val="00420925"/>
    <w:rsid w:val="0042232A"/>
    <w:rsid w:val="00426A13"/>
    <w:rsid w:val="00434949"/>
    <w:rsid w:val="004400CB"/>
    <w:rsid w:val="00440FFF"/>
    <w:rsid w:val="004413E9"/>
    <w:rsid w:val="0044268A"/>
    <w:rsid w:val="00457A20"/>
    <w:rsid w:val="0047189C"/>
    <w:rsid w:val="004758AF"/>
    <w:rsid w:val="00475D8B"/>
    <w:rsid w:val="00480BD4"/>
    <w:rsid w:val="004816A0"/>
    <w:rsid w:val="0048362F"/>
    <w:rsid w:val="0049218C"/>
    <w:rsid w:val="00495706"/>
    <w:rsid w:val="004968FD"/>
    <w:rsid w:val="004A1D7B"/>
    <w:rsid w:val="004A30B7"/>
    <w:rsid w:val="004A337A"/>
    <w:rsid w:val="004A6904"/>
    <w:rsid w:val="004B0F35"/>
    <w:rsid w:val="004B1D46"/>
    <w:rsid w:val="004B39F7"/>
    <w:rsid w:val="004B78D0"/>
    <w:rsid w:val="004C35E6"/>
    <w:rsid w:val="004C5870"/>
    <w:rsid w:val="004C7CA6"/>
    <w:rsid w:val="004D7445"/>
    <w:rsid w:val="004E1CA6"/>
    <w:rsid w:val="004E2FDC"/>
    <w:rsid w:val="004E6A00"/>
    <w:rsid w:val="004F0EEA"/>
    <w:rsid w:val="004F146D"/>
    <w:rsid w:val="004F5003"/>
    <w:rsid w:val="004F76BC"/>
    <w:rsid w:val="004F7881"/>
    <w:rsid w:val="005007A6"/>
    <w:rsid w:val="00500CE3"/>
    <w:rsid w:val="0050438A"/>
    <w:rsid w:val="005045A2"/>
    <w:rsid w:val="00505647"/>
    <w:rsid w:val="005066B0"/>
    <w:rsid w:val="00512A0B"/>
    <w:rsid w:val="00520591"/>
    <w:rsid w:val="00520804"/>
    <w:rsid w:val="00522965"/>
    <w:rsid w:val="00523501"/>
    <w:rsid w:val="005238CF"/>
    <w:rsid w:val="00524F2F"/>
    <w:rsid w:val="00526D09"/>
    <w:rsid w:val="00527A27"/>
    <w:rsid w:val="005307A9"/>
    <w:rsid w:val="00533E68"/>
    <w:rsid w:val="0053545A"/>
    <w:rsid w:val="00536D45"/>
    <w:rsid w:val="00542875"/>
    <w:rsid w:val="00542C5C"/>
    <w:rsid w:val="00542D4A"/>
    <w:rsid w:val="00544990"/>
    <w:rsid w:val="0054781A"/>
    <w:rsid w:val="00551A9C"/>
    <w:rsid w:val="005524BB"/>
    <w:rsid w:val="0055464E"/>
    <w:rsid w:val="0055621C"/>
    <w:rsid w:val="005578BA"/>
    <w:rsid w:val="005620B1"/>
    <w:rsid w:val="005652B1"/>
    <w:rsid w:val="00565455"/>
    <w:rsid w:val="0057294F"/>
    <w:rsid w:val="00573F3F"/>
    <w:rsid w:val="00573F88"/>
    <w:rsid w:val="00574C6B"/>
    <w:rsid w:val="00576C3B"/>
    <w:rsid w:val="00577A85"/>
    <w:rsid w:val="00580604"/>
    <w:rsid w:val="00583126"/>
    <w:rsid w:val="00585AED"/>
    <w:rsid w:val="00586D07"/>
    <w:rsid w:val="0059184E"/>
    <w:rsid w:val="00591930"/>
    <w:rsid w:val="005957CC"/>
    <w:rsid w:val="005A1C06"/>
    <w:rsid w:val="005A1C70"/>
    <w:rsid w:val="005A1D49"/>
    <w:rsid w:val="005A27B7"/>
    <w:rsid w:val="005A3E4C"/>
    <w:rsid w:val="005A4EEB"/>
    <w:rsid w:val="005A64E6"/>
    <w:rsid w:val="005A6B6D"/>
    <w:rsid w:val="005A6DFA"/>
    <w:rsid w:val="005B123D"/>
    <w:rsid w:val="005B256B"/>
    <w:rsid w:val="005B2E3C"/>
    <w:rsid w:val="005B3DF1"/>
    <w:rsid w:val="005B45D0"/>
    <w:rsid w:val="005B62EA"/>
    <w:rsid w:val="005C6D85"/>
    <w:rsid w:val="005D1787"/>
    <w:rsid w:val="005D2B00"/>
    <w:rsid w:val="005D637F"/>
    <w:rsid w:val="005D673B"/>
    <w:rsid w:val="005E09DF"/>
    <w:rsid w:val="005E2C64"/>
    <w:rsid w:val="005E3387"/>
    <w:rsid w:val="005E3F81"/>
    <w:rsid w:val="005E5DF8"/>
    <w:rsid w:val="005F0B67"/>
    <w:rsid w:val="005F0E8D"/>
    <w:rsid w:val="005F34BD"/>
    <w:rsid w:val="005F6019"/>
    <w:rsid w:val="006048F8"/>
    <w:rsid w:val="0060582F"/>
    <w:rsid w:val="006104F5"/>
    <w:rsid w:val="006105DB"/>
    <w:rsid w:val="00610B59"/>
    <w:rsid w:val="00612D52"/>
    <w:rsid w:val="00613048"/>
    <w:rsid w:val="00615809"/>
    <w:rsid w:val="00621D7E"/>
    <w:rsid w:val="00632759"/>
    <w:rsid w:val="00632CA6"/>
    <w:rsid w:val="00633D23"/>
    <w:rsid w:val="00634F86"/>
    <w:rsid w:val="006369E9"/>
    <w:rsid w:val="00640500"/>
    <w:rsid w:val="0064060E"/>
    <w:rsid w:val="006430B5"/>
    <w:rsid w:val="00650DF1"/>
    <w:rsid w:val="00651AFA"/>
    <w:rsid w:val="00651DE7"/>
    <w:rsid w:val="006529F7"/>
    <w:rsid w:val="00652B11"/>
    <w:rsid w:val="00652D92"/>
    <w:rsid w:val="00653733"/>
    <w:rsid w:val="00653FF4"/>
    <w:rsid w:val="00660DEA"/>
    <w:rsid w:val="0066533E"/>
    <w:rsid w:val="006715E0"/>
    <w:rsid w:val="0067799B"/>
    <w:rsid w:val="006800BF"/>
    <w:rsid w:val="0068040E"/>
    <w:rsid w:val="006812E8"/>
    <w:rsid w:val="00681CBA"/>
    <w:rsid w:val="006824BD"/>
    <w:rsid w:val="00682BB9"/>
    <w:rsid w:val="00683430"/>
    <w:rsid w:val="00684123"/>
    <w:rsid w:val="006844E7"/>
    <w:rsid w:val="0068691E"/>
    <w:rsid w:val="00687AD2"/>
    <w:rsid w:val="00690146"/>
    <w:rsid w:val="006941EF"/>
    <w:rsid w:val="00694897"/>
    <w:rsid w:val="00695D0A"/>
    <w:rsid w:val="006A76EC"/>
    <w:rsid w:val="006B25BA"/>
    <w:rsid w:val="006B3E32"/>
    <w:rsid w:val="006B77F8"/>
    <w:rsid w:val="006C2D58"/>
    <w:rsid w:val="006C2D9A"/>
    <w:rsid w:val="006C51F5"/>
    <w:rsid w:val="006C6FBE"/>
    <w:rsid w:val="006D615C"/>
    <w:rsid w:val="006D75E3"/>
    <w:rsid w:val="006E0BD7"/>
    <w:rsid w:val="006E24E4"/>
    <w:rsid w:val="006E3F34"/>
    <w:rsid w:val="006E7ABE"/>
    <w:rsid w:val="006F2369"/>
    <w:rsid w:val="006F3AC0"/>
    <w:rsid w:val="006F4C7E"/>
    <w:rsid w:val="006F4E79"/>
    <w:rsid w:val="006F6F80"/>
    <w:rsid w:val="006F726F"/>
    <w:rsid w:val="0070180B"/>
    <w:rsid w:val="0070222B"/>
    <w:rsid w:val="00712FA5"/>
    <w:rsid w:val="007145C9"/>
    <w:rsid w:val="007160AD"/>
    <w:rsid w:val="0071728B"/>
    <w:rsid w:val="007200E1"/>
    <w:rsid w:val="00721663"/>
    <w:rsid w:val="007216DF"/>
    <w:rsid w:val="007223E6"/>
    <w:rsid w:val="00723EAE"/>
    <w:rsid w:val="0072492B"/>
    <w:rsid w:val="0072556A"/>
    <w:rsid w:val="007275E3"/>
    <w:rsid w:val="00730B8E"/>
    <w:rsid w:val="00730F5F"/>
    <w:rsid w:val="007310A1"/>
    <w:rsid w:val="00732722"/>
    <w:rsid w:val="0073370C"/>
    <w:rsid w:val="00733FC8"/>
    <w:rsid w:val="00741C4D"/>
    <w:rsid w:val="007517DD"/>
    <w:rsid w:val="0075455D"/>
    <w:rsid w:val="007552A3"/>
    <w:rsid w:val="00755428"/>
    <w:rsid w:val="00760889"/>
    <w:rsid w:val="00763692"/>
    <w:rsid w:val="00764343"/>
    <w:rsid w:val="00764F46"/>
    <w:rsid w:val="0076527C"/>
    <w:rsid w:val="00765764"/>
    <w:rsid w:val="0077061D"/>
    <w:rsid w:val="0077167E"/>
    <w:rsid w:val="00772C30"/>
    <w:rsid w:val="00773D7C"/>
    <w:rsid w:val="007749EE"/>
    <w:rsid w:val="00775474"/>
    <w:rsid w:val="007772FA"/>
    <w:rsid w:val="0078118F"/>
    <w:rsid w:val="007842EE"/>
    <w:rsid w:val="00784B50"/>
    <w:rsid w:val="00787096"/>
    <w:rsid w:val="00790B9F"/>
    <w:rsid w:val="0079132E"/>
    <w:rsid w:val="00792E72"/>
    <w:rsid w:val="00793EF5"/>
    <w:rsid w:val="007949DE"/>
    <w:rsid w:val="00797879"/>
    <w:rsid w:val="007A1C05"/>
    <w:rsid w:val="007A32F0"/>
    <w:rsid w:val="007A6CFA"/>
    <w:rsid w:val="007A70D2"/>
    <w:rsid w:val="007B045A"/>
    <w:rsid w:val="007B1AA6"/>
    <w:rsid w:val="007B5CE8"/>
    <w:rsid w:val="007B6BFF"/>
    <w:rsid w:val="007B7782"/>
    <w:rsid w:val="007C03FA"/>
    <w:rsid w:val="007C0C2A"/>
    <w:rsid w:val="007C0EE1"/>
    <w:rsid w:val="007C1231"/>
    <w:rsid w:val="007C4BA7"/>
    <w:rsid w:val="007C4DC3"/>
    <w:rsid w:val="007C75FB"/>
    <w:rsid w:val="007D270B"/>
    <w:rsid w:val="007D7670"/>
    <w:rsid w:val="007E04AE"/>
    <w:rsid w:val="007F0057"/>
    <w:rsid w:val="007F4FC3"/>
    <w:rsid w:val="007F5586"/>
    <w:rsid w:val="008003A1"/>
    <w:rsid w:val="00800657"/>
    <w:rsid w:val="0080223B"/>
    <w:rsid w:val="0080229B"/>
    <w:rsid w:val="00804FAF"/>
    <w:rsid w:val="00807DC0"/>
    <w:rsid w:val="008101DE"/>
    <w:rsid w:val="008113F8"/>
    <w:rsid w:val="00816833"/>
    <w:rsid w:val="008176D2"/>
    <w:rsid w:val="0082187B"/>
    <w:rsid w:val="00826070"/>
    <w:rsid w:val="008279C9"/>
    <w:rsid w:val="008303A6"/>
    <w:rsid w:val="00834936"/>
    <w:rsid w:val="00834969"/>
    <w:rsid w:val="00834B55"/>
    <w:rsid w:val="00835C73"/>
    <w:rsid w:val="00836BC5"/>
    <w:rsid w:val="008377B3"/>
    <w:rsid w:val="00842A66"/>
    <w:rsid w:val="00850371"/>
    <w:rsid w:val="00850FEC"/>
    <w:rsid w:val="00853685"/>
    <w:rsid w:val="008540E2"/>
    <w:rsid w:val="00855B59"/>
    <w:rsid w:val="00855D81"/>
    <w:rsid w:val="00855FD3"/>
    <w:rsid w:val="0086100D"/>
    <w:rsid w:val="00865CF4"/>
    <w:rsid w:val="00874C51"/>
    <w:rsid w:val="00875D52"/>
    <w:rsid w:val="008771F6"/>
    <w:rsid w:val="00877D31"/>
    <w:rsid w:val="008839D1"/>
    <w:rsid w:val="00883F65"/>
    <w:rsid w:val="00883F9A"/>
    <w:rsid w:val="00884274"/>
    <w:rsid w:val="00884430"/>
    <w:rsid w:val="0088507D"/>
    <w:rsid w:val="00885BE4"/>
    <w:rsid w:val="00890803"/>
    <w:rsid w:val="0089290C"/>
    <w:rsid w:val="00893B69"/>
    <w:rsid w:val="00894E3C"/>
    <w:rsid w:val="00897775"/>
    <w:rsid w:val="008A141B"/>
    <w:rsid w:val="008A7D5D"/>
    <w:rsid w:val="008B0646"/>
    <w:rsid w:val="008B0842"/>
    <w:rsid w:val="008B150A"/>
    <w:rsid w:val="008B2D58"/>
    <w:rsid w:val="008B482A"/>
    <w:rsid w:val="008B653C"/>
    <w:rsid w:val="008C57AE"/>
    <w:rsid w:val="008C77A6"/>
    <w:rsid w:val="008C7C8B"/>
    <w:rsid w:val="008D034E"/>
    <w:rsid w:val="008D29DA"/>
    <w:rsid w:val="008D3827"/>
    <w:rsid w:val="008D5052"/>
    <w:rsid w:val="008D585E"/>
    <w:rsid w:val="008D6ACA"/>
    <w:rsid w:val="008D7ED4"/>
    <w:rsid w:val="008E0BE4"/>
    <w:rsid w:val="008E4BC0"/>
    <w:rsid w:val="008E4BEF"/>
    <w:rsid w:val="008F1676"/>
    <w:rsid w:val="008F3785"/>
    <w:rsid w:val="008F3B70"/>
    <w:rsid w:val="008F4368"/>
    <w:rsid w:val="008F5FDE"/>
    <w:rsid w:val="008F61D8"/>
    <w:rsid w:val="0090719A"/>
    <w:rsid w:val="009138B1"/>
    <w:rsid w:val="00915C3B"/>
    <w:rsid w:val="00915FB9"/>
    <w:rsid w:val="00920208"/>
    <w:rsid w:val="00922369"/>
    <w:rsid w:val="00923D7F"/>
    <w:rsid w:val="009258E6"/>
    <w:rsid w:val="009265AC"/>
    <w:rsid w:val="009277DC"/>
    <w:rsid w:val="009310A6"/>
    <w:rsid w:val="00932F77"/>
    <w:rsid w:val="009330AA"/>
    <w:rsid w:val="00935898"/>
    <w:rsid w:val="00935E07"/>
    <w:rsid w:val="00937356"/>
    <w:rsid w:val="009404D2"/>
    <w:rsid w:val="00941289"/>
    <w:rsid w:val="00944BFE"/>
    <w:rsid w:val="00945BE4"/>
    <w:rsid w:val="0094735F"/>
    <w:rsid w:val="00951729"/>
    <w:rsid w:val="00952284"/>
    <w:rsid w:val="0095456C"/>
    <w:rsid w:val="00957AB5"/>
    <w:rsid w:val="009604D0"/>
    <w:rsid w:val="00961CFD"/>
    <w:rsid w:val="0096264F"/>
    <w:rsid w:val="00963E07"/>
    <w:rsid w:val="009647A4"/>
    <w:rsid w:val="009650C0"/>
    <w:rsid w:val="0097727F"/>
    <w:rsid w:val="00981A87"/>
    <w:rsid w:val="00983421"/>
    <w:rsid w:val="00985D67"/>
    <w:rsid w:val="00986E5B"/>
    <w:rsid w:val="00990FBF"/>
    <w:rsid w:val="009910E6"/>
    <w:rsid w:val="00992449"/>
    <w:rsid w:val="009938E2"/>
    <w:rsid w:val="00995CFC"/>
    <w:rsid w:val="0099649B"/>
    <w:rsid w:val="009A08A4"/>
    <w:rsid w:val="009A16F9"/>
    <w:rsid w:val="009A1BF4"/>
    <w:rsid w:val="009A22CD"/>
    <w:rsid w:val="009A25B3"/>
    <w:rsid w:val="009A35A8"/>
    <w:rsid w:val="009A490F"/>
    <w:rsid w:val="009A7BE7"/>
    <w:rsid w:val="009B01C7"/>
    <w:rsid w:val="009B5307"/>
    <w:rsid w:val="009B69FE"/>
    <w:rsid w:val="009B6AFE"/>
    <w:rsid w:val="009C4635"/>
    <w:rsid w:val="009C5411"/>
    <w:rsid w:val="009C6A0A"/>
    <w:rsid w:val="009D0E1F"/>
    <w:rsid w:val="009D1D14"/>
    <w:rsid w:val="009D5101"/>
    <w:rsid w:val="009D67B0"/>
    <w:rsid w:val="009E1A73"/>
    <w:rsid w:val="009E1BBC"/>
    <w:rsid w:val="009F54C1"/>
    <w:rsid w:val="009F6B01"/>
    <w:rsid w:val="00A028C0"/>
    <w:rsid w:val="00A06560"/>
    <w:rsid w:val="00A107F8"/>
    <w:rsid w:val="00A10A64"/>
    <w:rsid w:val="00A1138A"/>
    <w:rsid w:val="00A12C9D"/>
    <w:rsid w:val="00A170C4"/>
    <w:rsid w:val="00A17C53"/>
    <w:rsid w:val="00A25026"/>
    <w:rsid w:val="00A25850"/>
    <w:rsid w:val="00A3276C"/>
    <w:rsid w:val="00A32BED"/>
    <w:rsid w:val="00A330AA"/>
    <w:rsid w:val="00A33F6A"/>
    <w:rsid w:val="00A34AEE"/>
    <w:rsid w:val="00A3611C"/>
    <w:rsid w:val="00A37E7D"/>
    <w:rsid w:val="00A417A6"/>
    <w:rsid w:val="00A41E07"/>
    <w:rsid w:val="00A42F93"/>
    <w:rsid w:val="00A4710F"/>
    <w:rsid w:val="00A51275"/>
    <w:rsid w:val="00A52A36"/>
    <w:rsid w:val="00A6346C"/>
    <w:rsid w:val="00A6749F"/>
    <w:rsid w:val="00A6788B"/>
    <w:rsid w:val="00A7066A"/>
    <w:rsid w:val="00A717F7"/>
    <w:rsid w:val="00A71D2E"/>
    <w:rsid w:val="00A73AF9"/>
    <w:rsid w:val="00A75C07"/>
    <w:rsid w:val="00A806B4"/>
    <w:rsid w:val="00A80D77"/>
    <w:rsid w:val="00A81943"/>
    <w:rsid w:val="00A840C3"/>
    <w:rsid w:val="00A8455B"/>
    <w:rsid w:val="00A84E7C"/>
    <w:rsid w:val="00A853DD"/>
    <w:rsid w:val="00A91495"/>
    <w:rsid w:val="00A9217C"/>
    <w:rsid w:val="00A923BB"/>
    <w:rsid w:val="00A9244A"/>
    <w:rsid w:val="00A94048"/>
    <w:rsid w:val="00A9479D"/>
    <w:rsid w:val="00A96736"/>
    <w:rsid w:val="00AA3253"/>
    <w:rsid w:val="00AA6610"/>
    <w:rsid w:val="00AA79C3"/>
    <w:rsid w:val="00AB0861"/>
    <w:rsid w:val="00AB4C75"/>
    <w:rsid w:val="00AB4DCE"/>
    <w:rsid w:val="00AB6390"/>
    <w:rsid w:val="00AC2335"/>
    <w:rsid w:val="00AC5420"/>
    <w:rsid w:val="00AC5737"/>
    <w:rsid w:val="00AC6E1E"/>
    <w:rsid w:val="00AC739C"/>
    <w:rsid w:val="00AD425D"/>
    <w:rsid w:val="00AD6105"/>
    <w:rsid w:val="00AE3AA3"/>
    <w:rsid w:val="00AE744C"/>
    <w:rsid w:val="00AE755A"/>
    <w:rsid w:val="00AF2CB4"/>
    <w:rsid w:val="00AF32D3"/>
    <w:rsid w:val="00AF5769"/>
    <w:rsid w:val="00B01C3B"/>
    <w:rsid w:val="00B02407"/>
    <w:rsid w:val="00B07DAB"/>
    <w:rsid w:val="00B108D6"/>
    <w:rsid w:val="00B159A8"/>
    <w:rsid w:val="00B173C8"/>
    <w:rsid w:val="00B20259"/>
    <w:rsid w:val="00B26913"/>
    <w:rsid w:val="00B301D6"/>
    <w:rsid w:val="00B33F7F"/>
    <w:rsid w:val="00B346C5"/>
    <w:rsid w:val="00B41663"/>
    <w:rsid w:val="00B42109"/>
    <w:rsid w:val="00B42269"/>
    <w:rsid w:val="00B437D2"/>
    <w:rsid w:val="00B4610D"/>
    <w:rsid w:val="00B461DB"/>
    <w:rsid w:val="00B54A88"/>
    <w:rsid w:val="00B54BD7"/>
    <w:rsid w:val="00B577ED"/>
    <w:rsid w:val="00B604EB"/>
    <w:rsid w:val="00B63387"/>
    <w:rsid w:val="00B71567"/>
    <w:rsid w:val="00B72BF6"/>
    <w:rsid w:val="00B72DF1"/>
    <w:rsid w:val="00B735AD"/>
    <w:rsid w:val="00B7476E"/>
    <w:rsid w:val="00B74CAD"/>
    <w:rsid w:val="00B761CC"/>
    <w:rsid w:val="00B77989"/>
    <w:rsid w:val="00B8072D"/>
    <w:rsid w:val="00B83E3D"/>
    <w:rsid w:val="00B843CA"/>
    <w:rsid w:val="00B848F7"/>
    <w:rsid w:val="00B849AD"/>
    <w:rsid w:val="00B8551E"/>
    <w:rsid w:val="00B8567F"/>
    <w:rsid w:val="00B90EE3"/>
    <w:rsid w:val="00B91B8A"/>
    <w:rsid w:val="00B92781"/>
    <w:rsid w:val="00B94A2D"/>
    <w:rsid w:val="00BA1301"/>
    <w:rsid w:val="00BA3F50"/>
    <w:rsid w:val="00BA465E"/>
    <w:rsid w:val="00BA47A7"/>
    <w:rsid w:val="00BA770E"/>
    <w:rsid w:val="00BB201E"/>
    <w:rsid w:val="00BB2702"/>
    <w:rsid w:val="00BB5FA5"/>
    <w:rsid w:val="00BB7664"/>
    <w:rsid w:val="00BC0256"/>
    <w:rsid w:val="00BC031C"/>
    <w:rsid w:val="00BC245E"/>
    <w:rsid w:val="00BC42B8"/>
    <w:rsid w:val="00BC531F"/>
    <w:rsid w:val="00BC6335"/>
    <w:rsid w:val="00BC7317"/>
    <w:rsid w:val="00BD3C83"/>
    <w:rsid w:val="00BD415F"/>
    <w:rsid w:val="00BD7582"/>
    <w:rsid w:val="00BD7793"/>
    <w:rsid w:val="00BE0649"/>
    <w:rsid w:val="00BE1367"/>
    <w:rsid w:val="00BE1FA2"/>
    <w:rsid w:val="00BE2253"/>
    <w:rsid w:val="00BE443A"/>
    <w:rsid w:val="00BE72E7"/>
    <w:rsid w:val="00BE7409"/>
    <w:rsid w:val="00BE76BB"/>
    <w:rsid w:val="00BE7F9B"/>
    <w:rsid w:val="00BF0046"/>
    <w:rsid w:val="00BF0D69"/>
    <w:rsid w:val="00BF3ED6"/>
    <w:rsid w:val="00BF5D16"/>
    <w:rsid w:val="00BF7D80"/>
    <w:rsid w:val="00C012B7"/>
    <w:rsid w:val="00C01A98"/>
    <w:rsid w:val="00C103C5"/>
    <w:rsid w:val="00C11024"/>
    <w:rsid w:val="00C111A2"/>
    <w:rsid w:val="00C12BA1"/>
    <w:rsid w:val="00C20469"/>
    <w:rsid w:val="00C21060"/>
    <w:rsid w:val="00C21284"/>
    <w:rsid w:val="00C22D85"/>
    <w:rsid w:val="00C22FD1"/>
    <w:rsid w:val="00C24B21"/>
    <w:rsid w:val="00C256A6"/>
    <w:rsid w:val="00C2638C"/>
    <w:rsid w:val="00C31C9D"/>
    <w:rsid w:val="00C32724"/>
    <w:rsid w:val="00C33729"/>
    <w:rsid w:val="00C338AA"/>
    <w:rsid w:val="00C34231"/>
    <w:rsid w:val="00C34536"/>
    <w:rsid w:val="00C374EE"/>
    <w:rsid w:val="00C37616"/>
    <w:rsid w:val="00C411E0"/>
    <w:rsid w:val="00C42D92"/>
    <w:rsid w:val="00C45EE9"/>
    <w:rsid w:val="00C47B10"/>
    <w:rsid w:val="00C47DB2"/>
    <w:rsid w:val="00C51803"/>
    <w:rsid w:val="00C52EB1"/>
    <w:rsid w:val="00C537C3"/>
    <w:rsid w:val="00C545FB"/>
    <w:rsid w:val="00C559A4"/>
    <w:rsid w:val="00C57696"/>
    <w:rsid w:val="00C57E70"/>
    <w:rsid w:val="00C6200E"/>
    <w:rsid w:val="00C62623"/>
    <w:rsid w:val="00C643E2"/>
    <w:rsid w:val="00C6484E"/>
    <w:rsid w:val="00C657E3"/>
    <w:rsid w:val="00C670A2"/>
    <w:rsid w:val="00C67C9A"/>
    <w:rsid w:val="00C71A55"/>
    <w:rsid w:val="00C751B6"/>
    <w:rsid w:val="00C756E7"/>
    <w:rsid w:val="00C80AD3"/>
    <w:rsid w:val="00C86B50"/>
    <w:rsid w:val="00C90BF8"/>
    <w:rsid w:val="00C96D43"/>
    <w:rsid w:val="00C96E57"/>
    <w:rsid w:val="00C97012"/>
    <w:rsid w:val="00CA0012"/>
    <w:rsid w:val="00CA74BA"/>
    <w:rsid w:val="00CB3643"/>
    <w:rsid w:val="00CB75BE"/>
    <w:rsid w:val="00CC0FCC"/>
    <w:rsid w:val="00CC15B1"/>
    <w:rsid w:val="00CC281C"/>
    <w:rsid w:val="00CC40D9"/>
    <w:rsid w:val="00CC74AC"/>
    <w:rsid w:val="00CD088D"/>
    <w:rsid w:val="00CD2DFC"/>
    <w:rsid w:val="00CD3701"/>
    <w:rsid w:val="00CD5510"/>
    <w:rsid w:val="00CD55F3"/>
    <w:rsid w:val="00CD682B"/>
    <w:rsid w:val="00CD69C8"/>
    <w:rsid w:val="00CE09FE"/>
    <w:rsid w:val="00CE2FF6"/>
    <w:rsid w:val="00CF66E2"/>
    <w:rsid w:val="00D0121D"/>
    <w:rsid w:val="00D0191F"/>
    <w:rsid w:val="00D01DCD"/>
    <w:rsid w:val="00D0276F"/>
    <w:rsid w:val="00D0415B"/>
    <w:rsid w:val="00D0433F"/>
    <w:rsid w:val="00D160B1"/>
    <w:rsid w:val="00D16FAD"/>
    <w:rsid w:val="00D20D84"/>
    <w:rsid w:val="00D22FD0"/>
    <w:rsid w:val="00D24109"/>
    <w:rsid w:val="00D253BA"/>
    <w:rsid w:val="00D26846"/>
    <w:rsid w:val="00D26A83"/>
    <w:rsid w:val="00D27252"/>
    <w:rsid w:val="00D27357"/>
    <w:rsid w:val="00D3191E"/>
    <w:rsid w:val="00D3278B"/>
    <w:rsid w:val="00D332C6"/>
    <w:rsid w:val="00D33450"/>
    <w:rsid w:val="00D363DC"/>
    <w:rsid w:val="00D36D06"/>
    <w:rsid w:val="00D42911"/>
    <w:rsid w:val="00D44052"/>
    <w:rsid w:val="00D464F5"/>
    <w:rsid w:val="00D53F01"/>
    <w:rsid w:val="00D5621A"/>
    <w:rsid w:val="00D56F49"/>
    <w:rsid w:val="00D57CB6"/>
    <w:rsid w:val="00D60EB7"/>
    <w:rsid w:val="00D6191E"/>
    <w:rsid w:val="00D62C20"/>
    <w:rsid w:val="00D6325F"/>
    <w:rsid w:val="00D63BAB"/>
    <w:rsid w:val="00D648E4"/>
    <w:rsid w:val="00D65B64"/>
    <w:rsid w:val="00D71DBD"/>
    <w:rsid w:val="00D72961"/>
    <w:rsid w:val="00D73B36"/>
    <w:rsid w:val="00D74C44"/>
    <w:rsid w:val="00D76566"/>
    <w:rsid w:val="00D76870"/>
    <w:rsid w:val="00D85E4D"/>
    <w:rsid w:val="00D87B1D"/>
    <w:rsid w:val="00D87B72"/>
    <w:rsid w:val="00D91916"/>
    <w:rsid w:val="00D95DC1"/>
    <w:rsid w:val="00DA1FFC"/>
    <w:rsid w:val="00DA2577"/>
    <w:rsid w:val="00DA3320"/>
    <w:rsid w:val="00DA68C5"/>
    <w:rsid w:val="00DB0813"/>
    <w:rsid w:val="00DB1271"/>
    <w:rsid w:val="00DB15DD"/>
    <w:rsid w:val="00DC32EA"/>
    <w:rsid w:val="00DC50C8"/>
    <w:rsid w:val="00DD2135"/>
    <w:rsid w:val="00DD2F00"/>
    <w:rsid w:val="00DD7A87"/>
    <w:rsid w:val="00DE0A77"/>
    <w:rsid w:val="00DE15B0"/>
    <w:rsid w:val="00DE36D8"/>
    <w:rsid w:val="00DE4CD8"/>
    <w:rsid w:val="00DE4DF2"/>
    <w:rsid w:val="00DF2FC9"/>
    <w:rsid w:val="00DF4057"/>
    <w:rsid w:val="00DF4934"/>
    <w:rsid w:val="00DF64FA"/>
    <w:rsid w:val="00E02A80"/>
    <w:rsid w:val="00E04EDF"/>
    <w:rsid w:val="00E051BF"/>
    <w:rsid w:val="00E068B6"/>
    <w:rsid w:val="00E06ACF"/>
    <w:rsid w:val="00E06DBF"/>
    <w:rsid w:val="00E0760B"/>
    <w:rsid w:val="00E11049"/>
    <w:rsid w:val="00E128C4"/>
    <w:rsid w:val="00E17391"/>
    <w:rsid w:val="00E2049B"/>
    <w:rsid w:val="00E326F5"/>
    <w:rsid w:val="00E417E7"/>
    <w:rsid w:val="00E418B1"/>
    <w:rsid w:val="00E4259F"/>
    <w:rsid w:val="00E425E0"/>
    <w:rsid w:val="00E42CAC"/>
    <w:rsid w:val="00E43900"/>
    <w:rsid w:val="00E460E3"/>
    <w:rsid w:val="00E51964"/>
    <w:rsid w:val="00E57061"/>
    <w:rsid w:val="00E61A06"/>
    <w:rsid w:val="00E6219E"/>
    <w:rsid w:val="00E63600"/>
    <w:rsid w:val="00E64DE8"/>
    <w:rsid w:val="00E66A4B"/>
    <w:rsid w:val="00E66ECF"/>
    <w:rsid w:val="00E706C6"/>
    <w:rsid w:val="00E73487"/>
    <w:rsid w:val="00E74AD3"/>
    <w:rsid w:val="00E7529E"/>
    <w:rsid w:val="00E75A1D"/>
    <w:rsid w:val="00E813D4"/>
    <w:rsid w:val="00E8342A"/>
    <w:rsid w:val="00E85B0B"/>
    <w:rsid w:val="00E86A32"/>
    <w:rsid w:val="00E8707F"/>
    <w:rsid w:val="00E95A19"/>
    <w:rsid w:val="00EA0934"/>
    <w:rsid w:val="00EA1C82"/>
    <w:rsid w:val="00EA2221"/>
    <w:rsid w:val="00EA306C"/>
    <w:rsid w:val="00EA480B"/>
    <w:rsid w:val="00EB2379"/>
    <w:rsid w:val="00EB29AE"/>
    <w:rsid w:val="00EB370E"/>
    <w:rsid w:val="00EB6523"/>
    <w:rsid w:val="00EB6FB0"/>
    <w:rsid w:val="00EB7A0C"/>
    <w:rsid w:val="00EC134D"/>
    <w:rsid w:val="00EC3E90"/>
    <w:rsid w:val="00EC44A1"/>
    <w:rsid w:val="00EC4ACB"/>
    <w:rsid w:val="00EC7B40"/>
    <w:rsid w:val="00ED4A89"/>
    <w:rsid w:val="00ED590B"/>
    <w:rsid w:val="00ED6194"/>
    <w:rsid w:val="00EE03D8"/>
    <w:rsid w:val="00EE3E67"/>
    <w:rsid w:val="00EE48C2"/>
    <w:rsid w:val="00EE5D55"/>
    <w:rsid w:val="00EE7F9A"/>
    <w:rsid w:val="00EF07D7"/>
    <w:rsid w:val="00EF090A"/>
    <w:rsid w:val="00EF1A28"/>
    <w:rsid w:val="00EF2087"/>
    <w:rsid w:val="00EF23EC"/>
    <w:rsid w:val="00EF3BCC"/>
    <w:rsid w:val="00EF5145"/>
    <w:rsid w:val="00EF7175"/>
    <w:rsid w:val="00F01665"/>
    <w:rsid w:val="00F04216"/>
    <w:rsid w:val="00F073C3"/>
    <w:rsid w:val="00F10CA9"/>
    <w:rsid w:val="00F12E5C"/>
    <w:rsid w:val="00F161D7"/>
    <w:rsid w:val="00F16585"/>
    <w:rsid w:val="00F2225C"/>
    <w:rsid w:val="00F23D25"/>
    <w:rsid w:val="00F253AE"/>
    <w:rsid w:val="00F25D78"/>
    <w:rsid w:val="00F31704"/>
    <w:rsid w:val="00F35DDD"/>
    <w:rsid w:val="00F42E90"/>
    <w:rsid w:val="00F44A48"/>
    <w:rsid w:val="00F465A0"/>
    <w:rsid w:val="00F4746A"/>
    <w:rsid w:val="00F50442"/>
    <w:rsid w:val="00F521ED"/>
    <w:rsid w:val="00F60447"/>
    <w:rsid w:val="00F6107E"/>
    <w:rsid w:val="00F61282"/>
    <w:rsid w:val="00F6221C"/>
    <w:rsid w:val="00F627FC"/>
    <w:rsid w:val="00F66107"/>
    <w:rsid w:val="00F71582"/>
    <w:rsid w:val="00F81F11"/>
    <w:rsid w:val="00F83020"/>
    <w:rsid w:val="00F8434F"/>
    <w:rsid w:val="00F876EE"/>
    <w:rsid w:val="00F9610B"/>
    <w:rsid w:val="00FA4408"/>
    <w:rsid w:val="00FB06D5"/>
    <w:rsid w:val="00FB18E4"/>
    <w:rsid w:val="00FB1B2D"/>
    <w:rsid w:val="00FB3C53"/>
    <w:rsid w:val="00FB4130"/>
    <w:rsid w:val="00FB5646"/>
    <w:rsid w:val="00FB56ED"/>
    <w:rsid w:val="00FC20BF"/>
    <w:rsid w:val="00FD0771"/>
    <w:rsid w:val="00FD4612"/>
    <w:rsid w:val="00FE21A8"/>
    <w:rsid w:val="00FE775B"/>
    <w:rsid w:val="00FE7CCA"/>
    <w:rsid w:val="00FF15C5"/>
    <w:rsid w:val="00FF17D7"/>
    <w:rsid w:val="00FF19A8"/>
    <w:rsid w:val="00FF2AFB"/>
    <w:rsid w:val="00FF4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70E"/>
  </w:style>
  <w:style w:type="paragraph" w:styleId="1">
    <w:name w:val="heading 1"/>
    <w:basedOn w:val="a"/>
    <w:next w:val="a"/>
    <w:link w:val="10"/>
    <w:uiPriority w:val="9"/>
    <w:qFormat/>
    <w:rsid w:val="002828C3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4F81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50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0821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1C0EC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C0EC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C0EC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C0EC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C0EC5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1C0EC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828C3"/>
    <w:rPr>
      <w:rFonts w:ascii="Times New Roman" w:eastAsiaTheme="majorEastAsia" w:hAnsi="Times New Roman" w:cstheme="majorBidi"/>
      <w:b/>
      <w:sz w:val="28"/>
      <w:szCs w:val="32"/>
    </w:rPr>
  </w:style>
  <w:style w:type="paragraph" w:styleId="ac">
    <w:name w:val="header"/>
    <w:basedOn w:val="a"/>
    <w:link w:val="ad"/>
    <w:uiPriority w:val="99"/>
    <w:unhideWhenUsed/>
    <w:rsid w:val="004E2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E2FDC"/>
  </w:style>
  <w:style w:type="paragraph" w:styleId="ae">
    <w:name w:val="footer"/>
    <w:basedOn w:val="a"/>
    <w:link w:val="af"/>
    <w:uiPriority w:val="99"/>
    <w:unhideWhenUsed/>
    <w:rsid w:val="004E2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E2FDC"/>
  </w:style>
  <w:style w:type="table" w:customStyle="1" w:styleId="11">
    <w:name w:val="Сетка таблицы1"/>
    <w:basedOn w:val="a1"/>
    <w:next w:val="a3"/>
    <w:uiPriority w:val="39"/>
    <w:rsid w:val="008022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 Знак Знак Знак Знак Знак"/>
    <w:basedOn w:val="a"/>
    <w:rsid w:val="006C6FBE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1">
    <w:name w:val="No Spacing"/>
    <w:uiPriority w:val="1"/>
    <w:qFormat/>
    <w:rsid w:val="004F5003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BE7F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DBFD8-0A67-4A3F-B9C8-515C17E87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2766</TotalTime>
  <Pages>3</Pages>
  <Words>985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Иркутской области</Company>
  <LinksUpToDate>false</LinksUpToDate>
  <CharactersWithSpaces>6591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Тяглова А.О.</dc:creator>
  <cp:lastModifiedBy>IrinaK</cp:lastModifiedBy>
  <cp:revision>181</cp:revision>
  <cp:lastPrinted>2024-10-14T03:23:00Z</cp:lastPrinted>
  <dcterms:created xsi:type="dcterms:W3CDTF">2022-06-15T01:41:00Z</dcterms:created>
  <dcterms:modified xsi:type="dcterms:W3CDTF">2024-10-15T03:21:00Z</dcterms:modified>
</cp:coreProperties>
</file>